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492" w:rsidRDefault="004B3492" w:rsidP="004B3492">
      <w:pPr>
        <w:jc w:val="right"/>
      </w:pPr>
      <w:r>
        <w:t>ПРИЛОЖЕНИЕ № 3</w:t>
      </w: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ПРОГРАММа производственной практики </w:t>
      </w: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по профессиональному модулю </w:t>
      </w:r>
    </w:p>
    <w:p w:rsidR="0032084C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пм.</w:t>
      </w:r>
      <w:r w:rsidR="008C192D">
        <w:rPr>
          <w:b/>
          <w:caps/>
          <w:sz w:val="28"/>
          <w:szCs w:val="28"/>
        </w:rPr>
        <w:t>01. ЭКСПЛУАТАЦИЯ</w:t>
      </w:r>
      <w:r>
        <w:rPr>
          <w:b/>
          <w:caps/>
          <w:sz w:val="28"/>
          <w:szCs w:val="28"/>
        </w:rPr>
        <w:t xml:space="preserve"> и техническое обслуживание </w:t>
      </w:r>
    </w:p>
    <w:p w:rsidR="004B3492" w:rsidRPr="00232F38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сельскохозяйственных машин и оборудования</w:t>
      </w: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4B3492" w:rsidRPr="00447AA9" w:rsidRDefault="004B3492" w:rsidP="004B349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b/>
          <w:spacing w:val="-2"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4B3492" w:rsidRPr="00447AA9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  <w:sz w:val="28"/>
          <w:szCs w:val="28"/>
        </w:rPr>
      </w:pPr>
    </w:p>
    <w:p w:rsidR="004B3492" w:rsidRPr="00447AA9" w:rsidRDefault="005D5415" w:rsidP="005D541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961"/>
          <w:tab w:val="left" w:pos="5496"/>
          <w:tab w:val="left" w:pos="6412"/>
          <w:tab w:val="left" w:pos="7328"/>
          <w:tab w:val="left" w:pos="8244"/>
          <w:tab w:val="left" w:pos="9160"/>
          <w:tab w:val="right" w:pos="9922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Cs/>
          <w:sz w:val="28"/>
          <w:szCs w:val="28"/>
        </w:rPr>
      </w:pP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 w:rsidR="00E40EE1">
        <w:rPr>
          <w:bCs/>
          <w:sz w:val="28"/>
          <w:szCs w:val="28"/>
        </w:rPr>
        <w:t>20</w:t>
      </w:r>
      <w:r w:rsidR="009A283B">
        <w:rPr>
          <w:bCs/>
          <w:sz w:val="28"/>
          <w:szCs w:val="28"/>
        </w:rPr>
        <w:t>15</w:t>
      </w:r>
      <w:r w:rsidR="00781671">
        <w:rPr>
          <w:bCs/>
          <w:sz w:val="28"/>
          <w:szCs w:val="28"/>
        </w:rPr>
        <w:t xml:space="preserve"> </w:t>
      </w:r>
      <w:r w:rsidR="004B3492">
        <w:rPr>
          <w:bCs/>
          <w:sz w:val="28"/>
          <w:szCs w:val="28"/>
        </w:rPr>
        <w:t>г</w:t>
      </w:r>
      <w:r w:rsidR="00781671">
        <w:rPr>
          <w:bCs/>
          <w:sz w:val="28"/>
          <w:szCs w:val="28"/>
        </w:rPr>
        <w:t>од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bookmarkStart w:id="0" w:name="_GoBack"/>
      <w:bookmarkEnd w:id="0"/>
    </w:p>
    <w:p w:rsidR="009A283B" w:rsidRPr="00551C5E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  <w:r>
        <w:lastRenderedPageBreak/>
        <w:t xml:space="preserve">Рабочая </w:t>
      </w:r>
      <w:r w:rsidRPr="00A20A8B">
        <w:t>программа учебной дисциплины</w:t>
      </w:r>
      <w:r w:rsidRPr="00A20A8B">
        <w:rPr>
          <w:caps/>
        </w:rPr>
        <w:t xml:space="preserve"> </w:t>
      </w:r>
      <w:r w:rsidRPr="00A20A8B">
        <w:t>разработана на основе Федерального государственного образовательного стандарта (далее – ФГОС)</w:t>
      </w:r>
      <w:r>
        <w:t xml:space="preserve"> по </w:t>
      </w:r>
      <w:r w:rsidRPr="00A20A8B">
        <w:t>профессии</w:t>
      </w:r>
      <w:r>
        <w:t xml:space="preserve"> среднего</w:t>
      </w:r>
      <w:r w:rsidRPr="00A20A8B">
        <w:t xml:space="preserve"> профессионального образования (далее </w:t>
      </w:r>
      <w:r>
        <w:t>С</w:t>
      </w:r>
      <w:r w:rsidRPr="00A20A8B">
        <w:t xml:space="preserve">ПО) </w:t>
      </w:r>
      <w:r w:rsidRPr="00B57623">
        <w:rPr>
          <w:b/>
        </w:rPr>
        <w:t>35.01.13</w:t>
      </w:r>
      <w:r>
        <w:t xml:space="preserve"> (</w:t>
      </w:r>
      <w:r w:rsidRPr="00B57623">
        <w:t>110800.02)</w:t>
      </w:r>
      <w:r w:rsidRPr="00551C5E">
        <w:rPr>
          <w:b/>
        </w:rPr>
        <w:t xml:space="preserve"> Тракторист-машинист сельскохозяйственного производства</w:t>
      </w:r>
      <w:r>
        <w:rPr>
          <w:b/>
        </w:rPr>
        <w:t xml:space="preserve">, </w:t>
      </w:r>
      <w:r>
        <w:t>утвержденного приказом Министерства образования и науки Российской Федерации от 2 августа 2013 г. № 740, зарегистрированного в Минюсте РФ 20 августа 2013 г. Регистрационный № 29506</w:t>
      </w:r>
      <w:r w:rsidRPr="00917FF0">
        <w:rPr>
          <w:b/>
        </w:rPr>
        <w:t>.</w:t>
      </w:r>
    </w:p>
    <w:p w:rsidR="009A283B" w:rsidRPr="00551C5E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8"/>
        <w:jc w:val="both"/>
        <w:rPr>
          <w:b/>
        </w:rPr>
      </w:pPr>
    </w:p>
    <w:p w:rsidR="009A283B" w:rsidRPr="00A20A8B" w:rsidRDefault="009A283B" w:rsidP="009A283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i/>
          <w:sz w:val="20"/>
          <w:szCs w:val="20"/>
        </w:rPr>
      </w:pPr>
    </w:p>
    <w:p w:rsidR="009A283B" w:rsidRPr="00A20A8B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vertAlign w:val="superscript"/>
        </w:rPr>
      </w:pPr>
    </w:p>
    <w:p w:rsidR="009A283B" w:rsidRPr="00A20A8B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Организация-разработчик: </w:t>
      </w:r>
      <w:r>
        <w:t>ГБОУ СПО РК «Олонецкий техникум»</w:t>
      </w:r>
    </w:p>
    <w:p w:rsidR="009A283B" w:rsidRPr="004415ED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A283B" w:rsidRPr="004415ED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4415ED">
        <w:t>Разработчики:</w:t>
      </w:r>
    </w:p>
    <w:p w:rsidR="009A283B" w:rsidRPr="004415ED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9A283B" w:rsidRPr="00286D28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Чанжин Иван Михайлович, заместитель директора</w:t>
      </w:r>
    </w:p>
    <w:p w:rsidR="009A283B" w:rsidRPr="00286D28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Бруссуева Ирина Васильевна, преподаватель спец</w:t>
      </w:r>
      <w:proofErr w:type="gramStart"/>
      <w:r>
        <w:rPr>
          <w:u w:val="single"/>
        </w:rPr>
        <w:t>.д</w:t>
      </w:r>
      <w:proofErr w:type="gramEnd"/>
      <w:r>
        <w:rPr>
          <w:u w:val="single"/>
        </w:rPr>
        <w:t>исциплин</w:t>
      </w:r>
    </w:p>
    <w:p w:rsidR="009A283B" w:rsidRPr="00286D28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proofErr w:type="spellStart"/>
      <w:r>
        <w:rPr>
          <w:u w:val="single"/>
        </w:rPr>
        <w:t>Кунильский</w:t>
      </w:r>
      <w:proofErr w:type="spellEnd"/>
      <w:r>
        <w:rPr>
          <w:u w:val="single"/>
        </w:rPr>
        <w:t xml:space="preserve"> Евгений Николаевич, преподаватель спец</w:t>
      </w:r>
      <w:proofErr w:type="gramStart"/>
      <w:r>
        <w:rPr>
          <w:u w:val="single"/>
        </w:rPr>
        <w:t>.д</w:t>
      </w:r>
      <w:proofErr w:type="gramEnd"/>
      <w:r>
        <w:rPr>
          <w:u w:val="single"/>
        </w:rPr>
        <w:t>исциплин</w:t>
      </w:r>
    </w:p>
    <w:p w:rsidR="009A283B" w:rsidRPr="004E2D2E" w:rsidRDefault="009A283B" w:rsidP="009A283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u w:val="single"/>
        </w:rPr>
      </w:pPr>
      <w:r>
        <w:rPr>
          <w:u w:val="single"/>
        </w:rPr>
        <w:t>Минин Сергей Сергеевич, мастер производственного обучения</w:t>
      </w:r>
    </w:p>
    <w:p w:rsidR="009A283B" w:rsidRPr="004415ED" w:rsidRDefault="009A283B" w:rsidP="009A283B">
      <w:pPr>
        <w:widowControl w:val="0"/>
        <w:tabs>
          <w:tab w:val="left" w:pos="6420"/>
        </w:tabs>
        <w:suppressAutoHyphens/>
      </w:pPr>
    </w:p>
    <w:tbl>
      <w:tblPr>
        <w:tblW w:w="0" w:type="auto"/>
        <w:tblLook w:val="04A0"/>
      </w:tblPr>
      <w:tblGrid>
        <w:gridCol w:w="4785"/>
        <w:gridCol w:w="4786"/>
      </w:tblGrid>
      <w:tr w:rsidR="009A283B" w:rsidTr="007347FE">
        <w:tc>
          <w:tcPr>
            <w:tcW w:w="4785" w:type="dxa"/>
            <w:hideMark/>
          </w:tcPr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Рассмотрена</w:t>
            </w:r>
            <w:proofErr w:type="gramEnd"/>
            <w:r>
              <w:rPr>
                <w:lang w:eastAsia="en-US"/>
              </w:rPr>
              <w:t xml:space="preserve"> на методической комиссии по профессии «Тракторист – машинист сельскохозяйственного производства»</w:t>
            </w: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Председатель комиссии ________________</w:t>
            </w: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«___»____________________________ год      </w:t>
            </w:r>
          </w:p>
        </w:tc>
        <w:tc>
          <w:tcPr>
            <w:tcW w:w="4786" w:type="dxa"/>
            <w:hideMark/>
          </w:tcPr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Принята</w:t>
            </w:r>
            <w:proofErr w:type="gramEnd"/>
            <w:r>
              <w:rPr>
                <w:lang w:eastAsia="en-US"/>
              </w:rPr>
              <w:t xml:space="preserve"> на педагогическом совете ГБОУ СПО РК «Олонецкий техникум»</w:t>
            </w: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«____»___________________________ год</w:t>
            </w:r>
          </w:p>
          <w:p w:rsidR="009A283B" w:rsidRDefault="009A283B" w:rsidP="007347FE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before="100" w:beforeAutospacing="1" w:after="100" w:afterAutospacing="1" w:line="36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Протокол №</w:t>
            </w:r>
          </w:p>
        </w:tc>
      </w:tr>
    </w:tbl>
    <w:p w:rsidR="004B3492" w:rsidRDefault="004B3492" w:rsidP="004B34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</w:p>
    <w:p w:rsidR="009A283B" w:rsidRDefault="009A283B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4B3492" w:rsidRDefault="004B3492" w:rsidP="004B349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</w:t>
      </w:r>
    </w:p>
    <w:p w:rsidR="004B3492" w:rsidRPr="004B3492" w:rsidRDefault="004B3492" w:rsidP="004B3492"/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76"/>
        <w:gridCol w:w="6895"/>
        <w:gridCol w:w="1961"/>
      </w:tblGrid>
      <w:tr w:rsidR="004B3492" w:rsidRPr="001F255A" w:rsidTr="0063656C">
        <w:trPr>
          <w:trHeight w:val="319"/>
        </w:trPr>
        <w:tc>
          <w:tcPr>
            <w:tcW w:w="976" w:type="dxa"/>
          </w:tcPr>
          <w:p w:rsidR="004B3492" w:rsidRPr="001F255A" w:rsidRDefault="004B3492" w:rsidP="0063656C">
            <w:pPr>
              <w:jc w:val="center"/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/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4B3492" w:rsidP="0063656C">
            <w:pPr>
              <w:jc w:val="center"/>
            </w:pPr>
            <w:r w:rsidRPr="001F255A">
              <w:rPr>
                <w:sz w:val="28"/>
                <w:szCs w:val="28"/>
              </w:rPr>
              <w:t>стр.</w:t>
            </w:r>
          </w:p>
        </w:tc>
      </w:tr>
      <w:tr w:rsidR="004B3492" w:rsidRPr="001F255A" w:rsidTr="0063656C">
        <w:trPr>
          <w:trHeight w:val="273"/>
        </w:trPr>
        <w:tc>
          <w:tcPr>
            <w:tcW w:w="976" w:type="dxa"/>
            <w:vAlign w:val="center"/>
          </w:tcPr>
          <w:p w:rsidR="004B3492" w:rsidRPr="001F255A" w:rsidRDefault="004B3492" w:rsidP="0063656C">
            <w:pPr>
              <w:numPr>
                <w:ilvl w:val="0"/>
                <w:numId w:val="7"/>
              </w:numPr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>
            <w:pPr>
              <w:rPr>
                <w:b/>
              </w:rPr>
            </w:pPr>
            <w:r w:rsidRPr="001F255A">
              <w:rPr>
                <w:b/>
              </w:rPr>
              <w:t>ПОЯСНИТЕЛЬНАЯ ЗАПИСКА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4B3492" w:rsidP="0063656C">
            <w:pPr>
              <w:jc w:val="center"/>
            </w:pPr>
            <w:r w:rsidRPr="001F255A">
              <w:t>4</w:t>
            </w:r>
          </w:p>
        </w:tc>
      </w:tr>
      <w:tr w:rsidR="004B3492" w:rsidRPr="001F255A" w:rsidTr="0063656C">
        <w:trPr>
          <w:trHeight w:val="273"/>
        </w:trPr>
        <w:tc>
          <w:tcPr>
            <w:tcW w:w="976" w:type="dxa"/>
            <w:vAlign w:val="center"/>
          </w:tcPr>
          <w:p w:rsidR="004B3492" w:rsidRPr="001F255A" w:rsidRDefault="004B3492" w:rsidP="0063656C">
            <w:pPr>
              <w:numPr>
                <w:ilvl w:val="0"/>
                <w:numId w:val="7"/>
              </w:numPr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>
            <w:pPr>
              <w:pStyle w:val="1"/>
              <w:ind w:firstLine="0"/>
              <w:jc w:val="both"/>
              <w:rPr>
                <w:b/>
                <w:caps/>
              </w:rPr>
            </w:pPr>
            <w:r w:rsidRPr="001F255A">
              <w:rPr>
                <w:b/>
                <w:caps/>
              </w:rPr>
              <w:t xml:space="preserve">содержание </w:t>
            </w:r>
            <w:r>
              <w:rPr>
                <w:b/>
                <w:caps/>
              </w:rPr>
              <w:t>производственной</w:t>
            </w:r>
            <w:r w:rsidRPr="001F255A">
              <w:rPr>
                <w:b/>
                <w:caps/>
              </w:rPr>
              <w:t xml:space="preserve"> ПРАКТИКИ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3D35C0" w:rsidP="0063656C">
            <w:pPr>
              <w:jc w:val="center"/>
            </w:pPr>
            <w:r>
              <w:t>7</w:t>
            </w:r>
          </w:p>
        </w:tc>
      </w:tr>
      <w:tr w:rsidR="004B3492" w:rsidRPr="001F255A" w:rsidTr="0063656C">
        <w:trPr>
          <w:trHeight w:val="289"/>
        </w:trPr>
        <w:tc>
          <w:tcPr>
            <w:tcW w:w="976" w:type="dxa"/>
            <w:vAlign w:val="center"/>
          </w:tcPr>
          <w:p w:rsidR="004B3492" w:rsidRPr="001F255A" w:rsidRDefault="004B3492" w:rsidP="0063656C">
            <w:pPr>
              <w:numPr>
                <w:ilvl w:val="0"/>
                <w:numId w:val="7"/>
              </w:numPr>
            </w:pPr>
          </w:p>
        </w:tc>
        <w:tc>
          <w:tcPr>
            <w:tcW w:w="6895" w:type="dxa"/>
            <w:tcBorders>
              <w:right w:val="single" w:sz="4" w:space="0" w:color="auto"/>
            </w:tcBorders>
          </w:tcPr>
          <w:p w:rsidR="004B3492" w:rsidRPr="001F255A" w:rsidRDefault="004B3492" w:rsidP="0063656C">
            <w:pPr>
              <w:pStyle w:val="1"/>
              <w:ind w:firstLine="0"/>
              <w:jc w:val="both"/>
              <w:rPr>
                <w:b/>
                <w:caps/>
              </w:rPr>
            </w:pPr>
            <w:r w:rsidRPr="001F255A">
              <w:rPr>
                <w:b/>
                <w:caps/>
              </w:rPr>
              <w:t>информационное обеспечение обучения</w:t>
            </w:r>
          </w:p>
        </w:tc>
        <w:tc>
          <w:tcPr>
            <w:tcW w:w="1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492" w:rsidRPr="001F255A" w:rsidRDefault="004B3492" w:rsidP="0063656C">
            <w:pPr>
              <w:jc w:val="center"/>
            </w:pPr>
            <w:r>
              <w:t>9</w:t>
            </w:r>
          </w:p>
        </w:tc>
      </w:tr>
    </w:tbl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4B3492" w:rsidRDefault="004B3492" w:rsidP="004B3492">
      <w:pPr>
        <w:jc w:val="center"/>
        <w:rPr>
          <w:b/>
          <w:caps/>
          <w:sz w:val="28"/>
          <w:szCs w:val="28"/>
          <w:u w:val="single"/>
        </w:rPr>
      </w:pPr>
      <w:r>
        <w:rPr>
          <w:b/>
          <w:caps/>
          <w:sz w:val="28"/>
          <w:szCs w:val="28"/>
          <w:u w:val="single"/>
        </w:rPr>
        <w:br w:type="page"/>
      </w:r>
    </w:p>
    <w:p w:rsidR="004B3492" w:rsidRDefault="004B3492" w:rsidP="004B3492">
      <w:pPr>
        <w:jc w:val="center"/>
        <w:rPr>
          <w:b/>
          <w:sz w:val="28"/>
          <w:szCs w:val="28"/>
        </w:rPr>
      </w:pPr>
      <w:r w:rsidRPr="002E3EC7">
        <w:rPr>
          <w:b/>
          <w:sz w:val="28"/>
          <w:szCs w:val="28"/>
        </w:rPr>
        <w:lastRenderedPageBreak/>
        <w:t>Пояснительная записка</w:t>
      </w:r>
    </w:p>
    <w:p w:rsidR="004B3492" w:rsidRDefault="004B3492" w:rsidP="004B3492">
      <w:pPr>
        <w:rPr>
          <w:b/>
          <w:sz w:val="28"/>
          <w:szCs w:val="28"/>
        </w:rPr>
      </w:pPr>
    </w:p>
    <w:p w:rsidR="004B3492" w:rsidRPr="00AD2E2D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FontStyle12"/>
          <w:sz w:val="28"/>
          <w:szCs w:val="28"/>
        </w:rPr>
      </w:pPr>
      <w:r>
        <w:tab/>
      </w:r>
      <w:r w:rsidRPr="006073BF">
        <w:rPr>
          <w:sz w:val="28"/>
          <w:szCs w:val="28"/>
        </w:rPr>
        <w:t xml:space="preserve">Рабочая программа </w:t>
      </w:r>
      <w:r>
        <w:rPr>
          <w:sz w:val="28"/>
          <w:szCs w:val="28"/>
        </w:rPr>
        <w:t>производственной</w:t>
      </w:r>
      <w:r w:rsidRPr="006073BF">
        <w:rPr>
          <w:sz w:val="28"/>
          <w:szCs w:val="28"/>
        </w:rPr>
        <w:t xml:space="preserve"> практики является частью профе</w:t>
      </w:r>
      <w:r w:rsidRPr="006073BF">
        <w:rPr>
          <w:sz w:val="28"/>
          <w:szCs w:val="28"/>
        </w:rPr>
        <w:t>с</w:t>
      </w:r>
      <w:r w:rsidRPr="006073BF">
        <w:rPr>
          <w:sz w:val="28"/>
          <w:szCs w:val="28"/>
        </w:rPr>
        <w:t xml:space="preserve">сионального модуля </w:t>
      </w:r>
      <w:r w:rsidRPr="00080369">
        <w:rPr>
          <w:b/>
          <w:sz w:val="28"/>
          <w:szCs w:val="28"/>
        </w:rPr>
        <w:t>ПМ. 0</w:t>
      </w:r>
      <w:r w:rsidR="002C7B09">
        <w:rPr>
          <w:b/>
          <w:sz w:val="28"/>
          <w:szCs w:val="28"/>
        </w:rPr>
        <w:t>1</w:t>
      </w:r>
      <w:r w:rsidRPr="00080369">
        <w:rPr>
          <w:b/>
          <w:sz w:val="28"/>
          <w:szCs w:val="28"/>
        </w:rPr>
        <w:t>. «</w:t>
      </w:r>
      <w:r w:rsidR="002C7B09">
        <w:rPr>
          <w:b/>
          <w:sz w:val="28"/>
          <w:szCs w:val="28"/>
        </w:rPr>
        <w:t>Э</w:t>
      </w:r>
      <w:r w:rsidR="002C7B09" w:rsidRPr="002C7B09">
        <w:rPr>
          <w:b/>
          <w:sz w:val="28"/>
          <w:szCs w:val="28"/>
        </w:rPr>
        <w:t>ксплуатация и техническое обслуживание сельскохозяйственных машин и оборудования</w:t>
      </w:r>
      <w:r w:rsidRPr="00080369">
        <w:rPr>
          <w:b/>
          <w:sz w:val="28"/>
          <w:szCs w:val="28"/>
        </w:rPr>
        <w:t>»</w:t>
      </w:r>
      <w:r w:rsidRPr="006073BF">
        <w:rPr>
          <w:sz w:val="28"/>
          <w:szCs w:val="28"/>
        </w:rPr>
        <w:t xml:space="preserve"> основной профессиональной образовательной программы в соответствии с ФГОС </w:t>
      </w:r>
      <w:r w:rsidR="00075B64">
        <w:rPr>
          <w:sz w:val="28"/>
          <w:szCs w:val="28"/>
        </w:rPr>
        <w:t>по профессии С</w:t>
      </w:r>
      <w:r>
        <w:rPr>
          <w:sz w:val="28"/>
          <w:szCs w:val="28"/>
        </w:rPr>
        <w:t xml:space="preserve">ПО </w:t>
      </w:r>
      <w:r w:rsidR="00E40EE1" w:rsidRPr="00E91D97">
        <w:rPr>
          <w:b/>
          <w:sz w:val="28"/>
          <w:szCs w:val="28"/>
        </w:rPr>
        <w:t>35.01.13(</w:t>
      </w:r>
      <w:r w:rsidRPr="006073BF">
        <w:rPr>
          <w:b/>
          <w:sz w:val="28"/>
          <w:szCs w:val="28"/>
        </w:rPr>
        <w:t>110800.02</w:t>
      </w:r>
      <w:r w:rsidR="00E40EE1">
        <w:rPr>
          <w:b/>
          <w:sz w:val="28"/>
          <w:szCs w:val="28"/>
        </w:rPr>
        <w:t>)</w:t>
      </w:r>
      <w:r w:rsidRPr="006073BF">
        <w:rPr>
          <w:b/>
          <w:sz w:val="28"/>
          <w:szCs w:val="28"/>
        </w:rPr>
        <w:t xml:space="preserve"> Тракторист – машинист сельскохозяйственного произво</w:t>
      </w:r>
      <w:r w:rsidRPr="006073BF">
        <w:rPr>
          <w:b/>
          <w:sz w:val="28"/>
          <w:szCs w:val="28"/>
        </w:rPr>
        <w:t>д</w:t>
      </w:r>
      <w:r w:rsidRPr="006073BF">
        <w:rPr>
          <w:b/>
          <w:sz w:val="28"/>
          <w:szCs w:val="28"/>
        </w:rPr>
        <w:t xml:space="preserve">ства </w:t>
      </w:r>
      <w:r w:rsidRPr="006073BF">
        <w:rPr>
          <w:sz w:val="28"/>
          <w:szCs w:val="28"/>
        </w:rPr>
        <w:t>в части освоения основного вида</w:t>
      </w:r>
      <w:r>
        <w:rPr>
          <w:sz w:val="28"/>
          <w:szCs w:val="28"/>
        </w:rPr>
        <w:t xml:space="preserve"> профессиональной деятельности (ВПД)</w:t>
      </w:r>
      <w:proofErr w:type="gramStart"/>
      <w:r w:rsidRPr="004415ED">
        <w:rPr>
          <w:sz w:val="28"/>
          <w:szCs w:val="28"/>
        </w:rPr>
        <w:t>:</w:t>
      </w:r>
      <w:r w:rsidR="002C7B09">
        <w:rPr>
          <w:b/>
          <w:sz w:val="28"/>
          <w:szCs w:val="28"/>
        </w:rPr>
        <w:t>Э</w:t>
      </w:r>
      <w:proofErr w:type="gramEnd"/>
      <w:r w:rsidR="002C7B09" w:rsidRPr="002C7B09">
        <w:rPr>
          <w:b/>
          <w:sz w:val="28"/>
          <w:szCs w:val="28"/>
        </w:rPr>
        <w:t>ксплуатация и техническое обслуживание сельскохозяйственных машин и оборудования</w:t>
      </w:r>
      <w:r>
        <w:rPr>
          <w:sz w:val="28"/>
          <w:szCs w:val="28"/>
        </w:rPr>
        <w:t xml:space="preserve">, </w:t>
      </w:r>
      <w:r w:rsidRPr="00AD2E2D">
        <w:rPr>
          <w:rStyle w:val="FontStyle12"/>
          <w:sz w:val="28"/>
          <w:szCs w:val="28"/>
        </w:rPr>
        <w:t>формирования общих и профессиональных компете</w:t>
      </w:r>
      <w:r w:rsidRPr="00AD2E2D">
        <w:rPr>
          <w:rStyle w:val="FontStyle12"/>
          <w:sz w:val="28"/>
          <w:szCs w:val="28"/>
        </w:rPr>
        <w:t>н</w:t>
      </w:r>
      <w:r w:rsidRPr="00AD2E2D">
        <w:rPr>
          <w:rStyle w:val="FontStyle12"/>
          <w:sz w:val="28"/>
          <w:szCs w:val="28"/>
        </w:rPr>
        <w:t>ций, а также приобретения опыта практической работы обучающимся по профе</w:t>
      </w:r>
      <w:r w:rsidRPr="00AD2E2D">
        <w:rPr>
          <w:rStyle w:val="FontStyle12"/>
          <w:sz w:val="28"/>
          <w:szCs w:val="28"/>
        </w:rPr>
        <w:t>с</w:t>
      </w:r>
      <w:r w:rsidRPr="00AD2E2D">
        <w:rPr>
          <w:rStyle w:val="FontStyle12"/>
          <w:sz w:val="28"/>
          <w:szCs w:val="28"/>
        </w:rPr>
        <w:t>сии.</w:t>
      </w:r>
    </w:p>
    <w:p w:rsidR="004B3492" w:rsidRDefault="004B3492" w:rsidP="004B3492">
      <w:pPr>
        <w:jc w:val="both"/>
        <w:rPr>
          <w:rStyle w:val="FontStyle12"/>
          <w:sz w:val="28"/>
          <w:szCs w:val="28"/>
        </w:rPr>
      </w:pPr>
    </w:p>
    <w:p w:rsidR="004B3492" w:rsidRPr="00AD2E2D" w:rsidRDefault="004B3492" w:rsidP="004B3492">
      <w:pPr>
        <w:jc w:val="both"/>
        <w:rPr>
          <w:rStyle w:val="FontStyle12"/>
          <w:sz w:val="28"/>
          <w:szCs w:val="28"/>
        </w:rPr>
      </w:pPr>
      <w:r w:rsidRPr="00AD2E2D">
        <w:rPr>
          <w:rStyle w:val="FontStyle13"/>
          <w:b w:val="0"/>
          <w:sz w:val="28"/>
          <w:szCs w:val="28"/>
        </w:rPr>
        <w:t>Задач</w:t>
      </w:r>
      <w:r>
        <w:rPr>
          <w:rStyle w:val="FontStyle13"/>
          <w:b w:val="0"/>
          <w:sz w:val="28"/>
          <w:szCs w:val="28"/>
        </w:rPr>
        <w:t>и</w:t>
      </w:r>
      <w:r w:rsidRPr="00AD2E2D">
        <w:rPr>
          <w:rStyle w:val="FontStyle13"/>
          <w:b w:val="0"/>
          <w:sz w:val="28"/>
          <w:szCs w:val="28"/>
        </w:rPr>
        <w:t xml:space="preserve"> производственной практики</w:t>
      </w:r>
      <w:r w:rsidRPr="00AD2E2D">
        <w:rPr>
          <w:rStyle w:val="FontStyle12"/>
          <w:sz w:val="28"/>
          <w:szCs w:val="28"/>
        </w:rPr>
        <w:t>: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2"/>
          <w:sz w:val="28"/>
          <w:szCs w:val="28"/>
        </w:rPr>
      </w:pPr>
      <w:r w:rsidRPr="00AD2E2D">
        <w:rPr>
          <w:rStyle w:val="FontStyle12"/>
          <w:sz w:val="28"/>
          <w:szCs w:val="28"/>
        </w:rPr>
        <w:t xml:space="preserve">закрепление и совершенствование приобретенных в процессе обучения </w:t>
      </w:r>
      <w:r w:rsidR="008C192D" w:rsidRPr="00AD2E2D">
        <w:rPr>
          <w:rStyle w:val="FontStyle12"/>
          <w:sz w:val="28"/>
          <w:szCs w:val="28"/>
        </w:rPr>
        <w:t>профессиональных умений,</w:t>
      </w:r>
      <w:r w:rsidRPr="00AD2E2D">
        <w:rPr>
          <w:rStyle w:val="FontStyle12"/>
          <w:sz w:val="28"/>
          <w:szCs w:val="28"/>
        </w:rPr>
        <w:t xml:space="preserve"> обучающихся по изучаемой профессии; 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2"/>
          <w:sz w:val="28"/>
          <w:szCs w:val="28"/>
        </w:rPr>
      </w:pPr>
      <w:r w:rsidRPr="00AD2E2D">
        <w:rPr>
          <w:rStyle w:val="FontStyle12"/>
          <w:sz w:val="28"/>
          <w:szCs w:val="28"/>
        </w:rPr>
        <w:t xml:space="preserve">развитие общих и профессиональных компетенций; 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2"/>
          <w:sz w:val="28"/>
          <w:szCs w:val="28"/>
        </w:rPr>
      </w:pPr>
      <w:r w:rsidRPr="00AD2E2D">
        <w:rPr>
          <w:rStyle w:val="FontStyle12"/>
          <w:sz w:val="28"/>
          <w:szCs w:val="28"/>
        </w:rPr>
        <w:t xml:space="preserve">освоение современных производственных процессов; </w:t>
      </w:r>
    </w:p>
    <w:p w:rsidR="004B3492" w:rsidRPr="00AD2E2D" w:rsidRDefault="004B3492" w:rsidP="004B3492">
      <w:pPr>
        <w:numPr>
          <w:ilvl w:val="0"/>
          <w:numId w:val="3"/>
        </w:numPr>
        <w:jc w:val="both"/>
        <w:rPr>
          <w:rStyle w:val="FontStyle13"/>
          <w:b w:val="0"/>
          <w:bCs w:val="0"/>
          <w:sz w:val="28"/>
          <w:szCs w:val="28"/>
        </w:rPr>
      </w:pPr>
      <w:r w:rsidRPr="00AD2E2D">
        <w:rPr>
          <w:rStyle w:val="FontStyle12"/>
          <w:sz w:val="28"/>
          <w:szCs w:val="28"/>
        </w:rPr>
        <w:t>адаптация обучающихся к конкретным условиям деятельности организаций различных организационно-правовых форм.</w:t>
      </w:r>
    </w:p>
    <w:p w:rsidR="004B3492" w:rsidRPr="00AD2E2D" w:rsidRDefault="004B3492" w:rsidP="004B3492">
      <w:pPr>
        <w:pStyle w:val="a6"/>
        <w:spacing w:before="0" w:beforeAutospacing="0" w:after="0" w:afterAutospacing="0"/>
        <w:ind w:left="360"/>
        <w:jc w:val="both"/>
        <w:rPr>
          <w:iCs/>
          <w:color w:val="000000"/>
          <w:sz w:val="28"/>
          <w:szCs w:val="28"/>
        </w:rPr>
      </w:pPr>
      <w:r w:rsidRPr="00AD2E2D">
        <w:rPr>
          <w:sz w:val="28"/>
          <w:szCs w:val="28"/>
        </w:rPr>
        <w:tab/>
      </w:r>
    </w:p>
    <w:p w:rsidR="004B3492" w:rsidRDefault="004B3492" w:rsidP="004B3492">
      <w:pPr>
        <w:pStyle w:val="a6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  <w:r w:rsidRPr="00AD2E2D">
        <w:rPr>
          <w:iCs/>
          <w:color w:val="000000"/>
          <w:sz w:val="28"/>
          <w:szCs w:val="28"/>
        </w:rPr>
        <w:t>Ос</w:t>
      </w:r>
      <w:r>
        <w:rPr>
          <w:iCs/>
          <w:color w:val="000000"/>
          <w:sz w:val="28"/>
          <w:szCs w:val="28"/>
        </w:rPr>
        <w:t xml:space="preserve">нованием для разработки </w:t>
      </w:r>
      <w:r w:rsidRPr="00AD2E2D">
        <w:rPr>
          <w:iCs/>
          <w:color w:val="000000"/>
          <w:sz w:val="28"/>
          <w:szCs w:val="28"/>
        </w:rPr>
        <w:t>программы являются следующие документы:</w:t>
      </w:r>
    </w:p>
    <w:p w:rsidR="004B3492" w:rsidRPr="00AD2E2D" w:rsidRDefault="004B3492" w:rsidP="004B3492">
      <w:pPr>
        <w:pStyle w:val="a6"/>
        <w:spacing w:before="0" w:beforeAutospacing="0" w:after="0" w:afterAutospacing="0"/>
        <w:jc w:val="both"/>
        <w:rPr>
          <w:iCs/>
          <w:color w:val="000000"/>
          <w:sz w:val="28"/>
          <w:szCs w:val="28"/>
        </w:rPr>
      </w:pPr>
    </w:p>
    <w:p w:rsidR="004B3492" w:rsidRPr="007E71FD" w:rsidRDefault="004B3492" w:rsidP="004B3492">
      <w:pPr>
        <w:pStyle w:val="a6"/>
        <w:numPr>
          <w:ilvl w:val="0"/>
          <w:numId w:val="2"/>
        </w:numPr>
        <w:spacing w:before="0" w:beforeAutospacing="0" w:after="0" w:afterAutospacing="0"/>
        <w:jc w:val="both"/>
        <w:rPr>
          <w:iCs/>
          <w:sz w:val="28"/>
          <w:szCs w:val="28"/>
        </w:rPr>
      </w:pPr>
      <w:r w:rsidRPr="007E71FD">
        <w:rPr>
          <w:sz w:val="28"/>
          <w:szCs w:val="28"/>
        </w:rPr>
        <w:t xml:space="preserve">Федеральный государственный образовательный стандарт </w:t>
      </w:r>
      <w:r w:rsidR="002C7B09" w:rsidRPr="007E71FD">
        <w:rPr>
          <w:sz w:val="28"/>
          <w:szCs w:val="28"/>
        </w:rPr>
        <w:t xml:space="preserve">по профессии </w:t>
      </w:r>
      <w:r w:rsidR="008C192D">
        <w:rPr>
          <w:sz w:val="28"/>
          <w:szCs w:val="28"/>
        </w:rPr>
        <w:t>среднего</w:t>
      </w:r>
      <w:r w:rsidR="00781671">
        <w:rPr>
          <w:sz w:val="28"/>
          <w:szCs w:val="28"/>
        </w:rPr>
        <w:t xml:space="preserve"> </w:t>
      </w:r>
      <w:r w:rsidRPr="007E71FD">
        <w:rPr>
          <w:sz w:val="28"/>
          <w:szCs w:val="28"/>
        </w:rPr>
        <w:t xml:space="preserve">профессионального образования </w:t>
      </w:r>
      <w:r w:rsidR="00E40EE1" w:rsidRPr="00E40EE1">
        <w:t>35.01.13(</w:t>
      </w:r>
      <w:r w:rsidRPr="007E71FD">
        <w:rPr>
          <w:sz w:val="28"/>
          <w:szCs w:val="28"/>
        </w:rPr>
        <w:t>110800.02</w:t>
      </w:r>
      <w:r w:rsidR="00E40EE1">
        <w:rPr>
          <w:sz w:val="28"/>
          <w:szCs w:val="28"/>
        </w:rPr>
        <w:t>)</w:t>
      </w:r>
      <w:r w:rsidRPr="007E71FD">
        <w:rPr>
          <w:sz w:val="28"/>
          <w:szCs w:val="28"/>
        </w:rPr>
        <w:t xml:space="preserve"> «Тракторист – машинист сельскохозяйственно</w:t>
      </w:r>
      <w:r w:rsidR="002C7B09" w:rsidRPr="007E71FD">
        <w:rPr>
          <w:sz w:val="28"/>
          <w:szCs w:val="28"/>
        </w:rPr>
        <w:t xml:space="preserve">го производства», утвержденный </w:t>
      </w:r>
      <w:r w:rsidRPr="007E71FD">
        <w:rPr>
          <w:sz w:val="28"/>
          <w:szCs w:val="28"/>
        </w:rPr>
        <w:t xml:space="preserve">приказом Министерства образования и науки РФ от </w:t>
      </w:r>
      <w:r w:rsidR="00075B64" w:rsidRPr="007E71FD">
        <w:rPr>
          <w:sz w:val="28"/>
          <w:szCs w:val="28"/>
        </w:rPr>
        <w:t xml:space="preserve">2 </w:t>
      </w:r>
      <w:r w:rsidR="009D1597" w:rsidRPr="007E71FD">
        <w:rPr>
          <w:sz w:val="28"/>
          <w:szCs w:val="28"/>
        </w:rPr>
        <w:t xml:space="preserve">августа </w:t>
      </w:r>
      <w:r w:rsidRPr="007E71FD">
        <w:rPr>
          <w:sz w:val="28"/>
          <w:szCs w:val="28"/>
        </w:rPr>
        <w:t>20</w:t>
      </w:r>
      <w:r w:rsidR="009D1597" w:rsidRPr="007E71FD">
        <w:rPr>
          <w:sz w:val="28"/>
          <w:szCs w:val="28"/>
        </w:rPr>
        <w:t>13</w:t>
      </w:r>
      <w:r w:rsidRPr="007E71FD">
        <w:rPr>
          <w:sz w:val="28"/>
          <w:szCs w:val="28"/>
        </w:rPr>
        <w:t xml:space="preserve"> г. № </w:t>
      </w:r>
      <w:r w:rsidR="009D1597" w:rsidRPr="007E71FD">
        <w:rPr>
          <w:sz w:val="28"/>
          <w:szCs w:val="28"/>
        </w:rPr>
        <w:t>740</w:t>
      </w:r>
      <w:r w:rsidRPr="007E71FD">
        <w:rPr>
          <w:sz w:val="28"/>
          <w:szCs w:val="28"/>
        </w:rPr>
        <w:t>. Зарег</w:t>
      </w:r>
      <w:r w:rsidRPr="007E71FD">
        <w:rPr>
          <w:sz w:val="28"/>
          <w:szCs w:val="28"/>
        </w:rPr>
        <w:t>и</w:t>
      </w:r>
      <w:r w:rsidRPr="007E71FD">
        <w:rPr>
          <w:sz w:val="28"/>
          <w:szCs w:val="28"/>
        </w:rPr>
        <w:t xml:space="preserve">стрирован в Минюсте РФ </w:t>
      </w:r>
      <w:r w:rsidR="009D1597" w:rsidRPr="007E71FD">
        <w:rPr>
          <w:sz w:val="28"/>
          <w:szCs w:val="28"/>
        </w:rPr>
        <w:t>20августа 2013</w:t>
      </w:r>
      <w:r w:rsidRPr="007E71FD">
        <w:rPr>
          <w:sz w:val="28"/>
          <w:szCs w:val="28"/>
        </w:rPr>
        <w:t xml:space="preserve"> г. Регистрационный № </w:t>
      </w:r>
      <w:r w:rsidR="009D1597" w:rsidRPr="007E71FD">
        <w:rPr>
          <w:sz w:val="28"/>
          <w:szCs w:val="28"/>
        </w:rPr>
        <w:t>29506</w:t>
      </w:r>
      <w:r w:rsidRPr="007E71FD">
        <w:rPr>
          <w:sz w:val="28"/>
          <w:szCs w:val="28"/>
        </w:rPr>
        <w:t>;</w:t>
      </w:r>
    </w:p>
    <w:p w:rsidR="004B3492" w:rsidRPr="00E40EE1" w:rsidRDefault="004B3492" w:rsidP="004B3492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7E71FD">
        <w:rPr>
          <w:sz w:val="28"/>
          <w:szCs w:val="28"/>
        </w:rPr>
        <w:t>Перечень профес</w:t>
      </w:r>
      <w:r w:rsidR="00E40EE1">
        <w:rPr>
          <w:sz w:val="28"/>
          <w:szCs w:val="28"/>
        </w:rPr>
        <w:t>сий С</w:t>
      </w:r>
      <w:r w:rsidRPr="007E71FD">
        <w:rPr>
          <w:sz w:val="28"/>
          <w:szCs w:val="28"/>
        </w:rPr>
        <w:t>ПО, утвержденный приказом Министерства образ</w:t>
      </w:r>
      <w:r w:rsidRPr="007E71FD">
        <w:rPr>
          <w:sz w:val="28"/>
          <w:szCs w:val="28"/>
        </w:rPr>
        <w:t>о</w:t>
      </w:r>
      <w:r w:rsidRPr="007E71FD">
        <w:rPr>
          <w:sz w:val="28"/>
          <w:szCs w:val="28"/>
        </w:rPr>
        <w:t xml:space="preserve">вания и науки РФ </w:t>
      </w:r>
      <w:r w:rsidR="00E40EE1">
        <w:rPr>
          <w:sz w:val="28"/>
          <w:szCs w:val="28"/>
        </w:rPr>
        <w:t xml:space="preserve">от </w:t>
      </w:r>
      <w:r w:rsidR="00E40EE1" w:rsidRPr="00E40EE1">
        <w:rPr>
          <w:sz w:val="28"/>
          <w:szCs w:val="28"/>
        </w:rPr>
        <w:t>29 октября 2013 г. № 1199</w:t>
      </w:r>
      <w:r w:rsidRPr="00E40EE1">
        <w:rPr>
          <w:sz w:val="28"/>
          <w:szCs w:val="28"/>
        </w:rPr>
        <w:t>;</w:t>
      </w:r>
    </w:p>
    <w:p w:rsidR="004B3492" w:rsidRPr="00AD2E2D" w:rsidRDefault="004B3492" w:rsidP="004B3492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 w:rsidRPr="00AD2E2D">
        <w:rPr>
          <w:sz w:val="28"/>
          <w:szCs w:val="28"/>
        </w:rPr>
        <w:t>Единый тарифно-квалификационный справочник;</w:t>
      </w:r>
    </w:p>
    <w:p w:rsidR="004B3492" w:rsidRPr="00AD2E2D" w:rsidRDefault="004B3492" w:rsidP="004B3492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Разъяснения </w:t>
      </w:r>
      <w:r w:rsidRPr="00AD2E2D">
        <w:rPr>
          <w:sz w:val="28"/>
          <w:szCs w:val="28"/>
        </w:rPr>
        <w:t xml:space="preserve">/И.М. </w:t>
      </w:r>
      <w:proofErr w:type="spellStart"/>
      <w:r w:rsidRPr="00AD2E2D">
        <w:rPr>
          <w:sz w:val="28"/>
          <w:szCs w:val="28"/>
        </w:rPr>
        <w:t>Реморенко</w:t>
      </w:r>
      <w:proofErr w:type="spellEnd"/>
      <w:r w:rsidRPr="00AD2E2D">
        <w:rPr>
          <w:sz w:val="28"/>
          <w:szCs w:val="28"/>
        </w:rPr>
        <w:t>/ по формированию примерных программ профессиональных модулей начального профессионального и среднего профессионального образования на основе Федеральных государственных образовательных стандартов начального профессионального и среднего профессионального образования.</w:t>
      </w:r>
    </w:p>
    <w:p w:rsidR="00E40EE1" w:rsidRPr="00E40EE1" w:rsidRDefault="00E40EE1" w:rsidP="00E40EE1">
      <w:pPr>
        <w:pStyle w:val="a6"/>
        <w:numPr>
          <w:ilvl w:val="0"/>
          <w:numId w:val="1"/>
        </w:numPr>
        <w:spacing w:before="0" w:beforeAutospacing="0" w:after="0" w:afterAutospacing="0"/>
        <w:jc w:val="both"/>
        <w:rPr>
          <w:rStyle w:val="FontStyle11"/>
          <w:b w:val="0"/>
          <w:bCs w:val="0"/>
          <w:sz w:val="28"/>
          <w:szCs w:val="28"/>
        </w:rPr>
      </w:pPr>
      <w:r w:rsidRPr="00E40EE1">
        <w:rPr>
          <w:rStyle w:val="FontStyle11"/>
          <w:b w:val="0"/>
          <w:sz w:val="28"/>
          <w:szCs w:val="28"/>
        </w:rPr>
        <w:t xml:space="preserve">Положение о практике </w:t>
      </w:r>
      <w:proofErr w:type="gramStart"/>
      <w:r w:rsidRPr="00E40EE1">
        <w:rPr>
          <w:rStyle w:val="FontStyle11"/>
          <w:b w:val="0"/>
          <w:sz w:val="28"/>
          <w:szCs w:val="28"/>
        </w:rPr>
        <w:t>обучающихся</w:t>
      </w:r>
      <w:proofErr w:type="gramEnd"/>
      <w:r w:rsidRPr="00E40EE1">
        <w:rPr>
          <w:rStyle w:val="FontStyle11"/>
          <w:b w:val="0"/>
          <w:sz w:val="28"/>
          <w:szCs w:val="28"/>
        </w:rPr>
        <w:t>, осваивающих основные професси</w:t>
      </w:r>
      <w:r w:rsidRPr="00E40EE1">
        <w:rPr>
          <w:rStyle w:val="FontStyle11"/>
          <w:b w:val="0"/>
          <w:sz w:val="28"/>
          <w:szCs w:val="28"/>
        </w:rPr>
        <w:t>о</w:t>
      </w:r>
      <w:r w:rsidRPr="00E40EE1">
        <w:rPr>
          <w:rStyle w:val="FontStyle11"/>
          <w:b w:val="0"/>
          <w:sz w:val="28"/>
          <w:szCs w:val="28"/>
        </w:rPr>
        <w:t>нальные образовательные программы среднего профессионального образ</w:t>
      </w:r>
      <w:r w:rsidRPr="00E40EE1">
        <w:rPr>
          <w:rStyle w:val="FontStyle11"/>
          <w:b w:val="0"/>
          <w:sz w:val="28"/>
          <w:szCs w:val="28"/>
        </w:rPr>
        <w:t>о</w:t>
      </w:r>
      <w:r w:rsidRPr="00E40EE1">
        <w:rPr>
          <w:rStyle w:val="FontStyle11"/>
          <w:b w:val="0"/>
          <w:sz w:val="28"/>
          <w:szCs w:val="28"/>
        </w:rPr>
        <w:t>вания, утвержденное приказом Министерства образования, утвержденное приказом Министерства образования и науки Российской Федерации 18апреля 2013</w:t>
      </w:r>
      <w:r w:rsidRPr="00E40EE1">
        <w:rPr>
          <w:rStyle w:val="FontStyle11"/>
          <w:b w:val="0"/>
          <w:spacing w:val="-20"/>
          <w:sz w:val="28"/>
          <w:szCs w:val="28"/>
        </w:rPr>
        <w:t>г.</w:t>
      </w:r>
      <w:r w:rsidRPr="00E40EE1">
        <w:rPr>
          <w:rStyle w:val="FontStyle11"/>
          <w:b w:val="0"/>
          <w:sz w:val="28"/>
          <w:szCs w:val="28"/>
        </w:rPr>
        <w:t xml:space="preserve"> N 291</w:t>
      </w:r>
    </w:p>
    <w:p w:rsidR="004B3492" w:rsidRPr="007E71FD" w:rsidRDefault="004B3492" w:rsidP="004B3492">
      <w:pPr>
        <w:pStyle w:val="a6"/>
        <w:spacing w:before="0" w:beforeAutospacing="0" w:after="0" w:afterAutospacing="0"/>
        <w:ind w:left="360"/>
        <w:jc w:val="both"/>
        <w:rPr>
          <w:rStyle w:val="FontStyle11"/>
          <w:b w:val="0"/>
          <w:bCs w:val="0"/>
          <w:sz w:val="28"/>
          <w:szCs w:val="28"/>
        </w:rPr>
      </w:pPr>
    </w:p>
    <w:p w:rsidR="004B3492" w:rsidRDefault="004B3492" w:rsidP="004B3492">
      <w:pPr>
        <w:pStyle w:val="a6"/>
        <w:spacing w:before="0" w:beforeAutospacing="0" w:after="0" w:afterAutospacing="0"/>
        <w:jc w:val="both"/>
        <w:rPr>
          <w:rStyle w:val="FontStyle12"/>
          <w:sz w:val="28"/>
          <w:szCs w:val="28"/>
        </w:rPr>
      </w:pPr>
      <w:r w:rsidRPr="00AD2E2D">
        <w:rPr>
          <w:sz w:val="28"/>
          <w:szCs w:val="28"/>
        </w:rPr>
        <w:tab/>
      </w:r>
      <w:r w:rsidRPr="00AD2E2D">
        <w:rPr>
          <w:rStyle w:val="FontStyle13"/>
          <w:b w:val="0"/>
          <w:sz w:val="28"/>
          <w:szCs w:val="28"/>
        </w:rPr>
        <w:t>Производственная практика</w:t>
      </w:r>
      <w:r w:rsidR="00781671">
        <w:rPr>
          <w:rStyle w:val="FontStyle13"/>
          <w:b w:val="0"/>
          <w:sz w:val="28"/>
          <w:szCs w:val="28"/>
        </w:rPr>
        <w:t xml:space="preserve"> </w:t>
      </w:r>
      <w:r w:rsidRPr="00AD2E2D">
        <w:rPr>
          <w:rStyle w:val="FontStyle12"/>
          <w:sz w:val="28"/>
          <w:szCs w:val="28"/>
        </w:rPr>
        <w:t xml:space="preserve">обучающихся проводится в организациях на основе прямых договоров, заключаемых между образовательным учреждением и </w:t>
      </w:r>
      <w:r w:rsidRPr="00AD2E2D">
        <w:rPr>
          <w:rStyle w:val="FontStyle12"/>
          <w:sz w:val="28"/>
          <w:szCs w:val="28"/>
        </w:rPr>
        <w:lastRenderedPageBreak/>
        <w:t xml:space="preserve">каждой организацией, куда направляются </w:t>
      </w:r>
      <w:proofErr w:type="gramStart"/>
      <w:r w:rsidRPr="00AD2E2D">
        <w:rPr>
          <w:rStyle w:val="FontStyle12"/>
          <w:sz w:val="28"/>
          <w:szCs w:val="28"/>
        </w:rPr>
        <w:t>обучающиеся</w:t>
      </w:r>
      <w:proofErr w:type="gramEnd"/>
      <w:r w:rsidRPr="00AD2E2D">
        <w:rPr>
          <w:rStyle w:val="FontStyle12"/>
          <w:sz w:val="28"/>
          <w:szCs w:val="28"/>
        </w:rPr>
        <w:t>.</w:t>
      </w:r>
      <w:r w:rsidR="00781671">
        <w:rPr>
          <w:rStyle w:val="FontStyle12"/>
          <w:sz w:val="28"/>
          <w:szCs w:val="28"/>
        </w:rPr>
        <w:t xml:space="preserve"> </w:t>
      </w:r>
      <w:r w:rsidRPr="00AD2E2D">
        <w:rPr>
          <w:rStyle w:val="FontStyle13"/>
          <w:b w:val="0"/>
          <w:sz w:val="28"/>
          <w:szCs w:val="28"/>
        </w:rPr>
        <w:t>Сроки</w:t>
      </w:r>
      <w:r w:rsidR="00781671">
        <w:rPr>
          <w:rStyle w:val="FontStyle13"/>
          <w:b w:val="0"/>
          <w:sz w:val="28"/>
          <w:szCs w:val="28"/>
        </w:rPr>
        <w:t xml:space="preserve"> </w:t>
      </w:r>
      <w:r w:rsidRPr="00AD2E2D">
        <w:rPr>
          <w:rStyle w:val="FontStyle12"/>
          <w:sz w:val="28"/>
          <w:szCs w:val="28"/>
        </w:rPr>
        <w:t>проведения пра</w:t>
      </w:r>
      <w:r w:rsidRPr="00AD2E2D">
        <w:rPr>
          <w:rStyle w:val="FontStyle12"/>
          <w:sz w:val="28"/>
          <w:szCs w:val="28"/>
        </w:rPr>
        <w:t>к</w:t>
      </w:r>
      <w:r w:rsidRPr="00AD2E2D">
        <w:rPr>
          <w:rStyle w:val="FontStyle12"/>
          <w:sz w:val="28"/>
          <w:szCs w:val="28"/>
        </w:rPr>
        <w:t xml:space="preserve">тики устанавливаются образовательным учреждением в соответствии с </w:t>
      </w:r>
      <w:r>
        <w:rPr>
          <w:rStyle w:val="FontStyle12"/>
          <w:sz w:val="28"/>
          <w:szCs w:val="28"/>
        </w:rPr>
        <w:t xml:space="preserve">графиком учебного процесса </w:t>
      </w:r>
      <w:r w:rsidRPr="00AD2E2D">
        <w:rPr>
          <w:rStyle w:val="FontStyle12"/>
          <w:sz w:val="28"/>
          <w:szCs w:val="28"/>
        </w:rPr>
        <w:t xml:space="preserve">ОПОП </w:t>
      </w:r>
      <w:r w:rsidR="00181E0B">
        <w:rPr>
          <w:rStyle w:val="FontStyle12"/>
          <w:sz w:val="28"/>
          <w:szCs w:val="28"/>
        </w:rPr>
        <w:t>С</w:t>
      </w:r>
      <w:r w:rsidRPr="00AD2E2D">
        <w:rPr>
          <w:rStyle w:val="FontStyle12"/>
          <w:sz w:val="28"/>
          <w:szCs w:val="28"/>
        </w:rPr>
        <w:t>ПО.</w:t>
      </w:r>
    </w:p>
    <w:p w:rsidR="004B3492" w:rsidRPr="00AD2E2D" w:rsidRDefault="004B3492" w:rsidP="004B3492">
      <w:pPr>
        <w:pStyle w:val="a6"/>
        <w:spacing w:before="0" w:beforeAutospacing="0" w:after="0" w:afterAutospacing="0"/>
        <w:jc w:val="both"/>
        <w:rPr>
          <w:sz w:val="28"/>
          <w:szCs w:val="28"/>
        </w:rPr>
      </w:pPr>
      <w:r w:rsidRPr="00AD2E2D">
        <w:rPr>
          <w:sz w:val="28"/>
          <w:szCs w:val="28"/>
        </w:rPr>
        <w:t>Производственн</w:t>
      </w:r>
      <w:r>
        <w:rPr>
          <w:sz w:val="28"/>
          <w:szCs w:val="28"/>
        </w:rPr>
        <w:t xml:space="preserve">ая практика проводится на предприятиях </w:t>
      </w:r>
      <w:r w:rsidRPr="00AD2E2D">
        <w:rPr>
          <w:sz w:val="28"/>
          <w:szCs w:val="28"/>
        </w:rPr>
        <w:t xml:space="preserve">района </w:t>
      </w:r>
      <w:r>
        <w:rPr>
          <w:sz w:val="28"/>
          <w:szCs w:val="28"/>
        </w:rPr>
        <w:t xml:space="preserve">и Республики Карелия. </w:t>
      </w:r>
      <w:r w:rsidRPr="00AD2E2D">
        <w:rPr>
          <w:sz w:val="28"/>
          <w:szCs w:val="28"/>
        </w:rPr>
        <w:t>Для проведения практики заключены договора</w:t>
      </w:r>
      <w:r w:rsidR="0078167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 сотрудничестве и </w:t>
      </w:r>
      <w:r w:rsidRPr="00AD2E2D">
        <w:rPr>
          <w:sz w:val="28"/>
          <w:szCs w:val="28"/>
        </w:rPr>
        <w:t>соц</w:t>
      </w:r>
      <w:r w:rsidRPr="00AD2E2D">
        <w:rPr>
          <w:sz w:val="28"/>
          <w:szCs w:val="28"/>
        </w:rPr>
        <w:t>и</w:t>
      </w:r>
      <w:r w:rsidRPr="00AD2E2D">
        <w:rPr>
          <w:sz w:val="28"/>
          <w:szCs w:val="28"/>
        </w:rPr>
        <w:t xml:space="preserve">альном партнерстве со следующими </w:t>
      </w:r>
      <w:r>
        <w:rPr>
          <w:sz w:val="28"/>
          <w:szCs w:val="28"/>
        </w:rPr>
        <w:t>организациями</w:t>
      </w:r>
      <w:r w:rsidR="00781671">
        <w:rPr>
          <w:sz w:val="28"/>
          <w:szCs w:val="28"/>
        </w:rPr>
        <w:t xml:space="preserve"> </w:t>
      </w:r>
      <w:r w:rsidRPr="00D84FB7">
        <w:rPr>
          <w:sz w:val="28"/>
          <w:szCs w:val="28"/>
        </w:rPr>
        <w:t xml:space="preserve">Олонецкого </w:t>
      </w:r>
      <w:r w:rsidR="00E40EE1" w:rsidRPr="00D84FB7">
        <w:rPr>
          <w:sz w:val="28"/>
          <w:szCs w:val="28"/>
        </w:rPr>
        <w:t>района</w:t>
      </w:r>
      <w:r w:rsidR="00E40EE1">
        <w:rPr>
          <w:sz w:val="28"/>
          <w:szCs w:val="28"/>
        </w:rPr>
        <w:t>: ОАО</w:t>
      </w:r>
      <w:r w:rsidR="00781671">
        <w:rPr>
          <w:sz w:val="28"/>
          <w:szCs w:val="28"/>
        </w:rPr>
        <w:t xml:space="preserve"> </w:t>
      </w:r>
      <w:r w:rsidRPr="00E40EE1">
        <w:rPr>
          <w:sz w:val="28"/>
          <w:szCs w:val="28"/>
        </w:rPr>
        <w:t>«Плем</w:t>
      </w:r>
      <w:r w:rsidR="00E40EE1" w:rsidRPr="00E40EE1">
        <w:rPr>
          <w:sz w:val="28"/>
          <w:szCs w:val="28"/>
        </w:rPr>
        <w:t xml:space="preserve">енное хозяйство </w:t>
      </w:r>
      <w:proofErr w:type="spellStart"/>
      <w:r w:rsidR="00E40EE1" w:rsidRPr="00E40EE1">
        <w:rPr>
          <w:sz w:val="28"/>
          <w:szCs w:val="28"/>
        </w:rPr>
        <w:t>Ильинское</w:t>
      </w:r>
      <w:proofErr w:type="spellEnd"/>
      <w:r w:rsidR="00E91D97">
        <w:rPr>
          <w:sz w:val="28"/>
          <w:szCs w:val="28"/>
        </w:rPr>
        <w:t xml:space="preserve">», ООО «АТП», ОАО «Агрофирма </w:t>
      </w:r>
      <w:proofErr w:type="spellStart"/>
      <w:r>
        <w:rPr>
          <w:sz w:val="28"/>
          <w:szCs w:val="28"/>
        </w:rPr>
        <w:t>Тукса</w:t>
      </w:r>
      <w:proofErr w:type="spellEnd"/>
      <w:r>
        <w:rPr>
          <w:sz w:val="28"/>
          <w:szCs w:val="28"/>
        </w:rPr>
        <w:t xml:space="preserve">», </w:t>
      </w:r>
      <w:r w:rsidR="00830D9C">
        <w:rPr>
          <w:sz w:val="28"/>
          <w:szCs w:val="28"/>
        </w:rPr>
        <w:t>ООО</w:t>
      </w:r>
      <w:r>
        <w:rPr>
          <w:sz w:val="28"/>
          <w:szCs w:val="28"/>
        </w:rPr>
        <w:t xml:space="preserve"> </w:t>
      </w:r>
      <w:r w:rsidRPr="00BA6C45">
        <w:rPr>
          <w:sz w:val="28"/>
          <w:szCs w:val="28"/>
        </w:rPr>
        <w:t>«</w:t>
      </w:r>
      <w:proofErr w:type="spellStart"/>
      <w:r w:rsidRPr="00BA6C45">
        <w:rPr>
          <w:sz w:val="28"/>
          <w:szCs w:val="28"/>
        </w:rPr>
        <w:t>Олонец</w:t>
      </w:r>
      <w:r w:rsidR="00181835" w:rsidRPr="00BA6C45">
        <w:rPr>
          <w:sz w:val="28"/>
          <w:szCs w:val="28"/>
        </w:rPr>
        <w:t>А</w:t>
      </w:r>
      <w:r w:rsidRPr="00BA6C45">
        <w:rPr>
          <w:sz w:val="28"/>
          <w:szCs w:val="28"/>
        </w:rPr>
        <w:t>втодор</w:t>
      </w:r>
      <w:proofErr w:type="spellEnd"/>
      <w:r w:rsidRPr="00BA6C45">
        <w:rPr>
          <w:sz w:val="28"/>
          <w:szCs w:val="28"/>
        </w:rPr>
        <w:t>»</w:t>
      </w:r>
      <w:r>
        <w:rPr>
          <w:sz w:val="28"/>
          <w:szCs w:val="28"/>
        </w:rPr>
        <w:t>, ОАО «</w:t>
      </w:r>
      <w:proofErr w:type="spellStart"/>
      <w:r>
        <w:rPr>
          <w:sz w:val="28"/>
          <w:szCs w:val="28"/>
        </w:rPr>
        <w:t>Племсовхоз</w:t>
      </w:r>
      <w:proofErr w:type="spellEnd"/>
      <w:r>
        <w:rPr>
          <w:sz w:val="28"/>
          <w:szCs w:val="28"/>
        </w:rPr>
        <w:t xml:space="preserve"> «Мегрега», ОАО «Совхоз «Аграрный» и т.д.</w:t>
      </w:r>
    </w:p>
    <w:p w:rsidR="004B3492" w:rsidRDefault="004B3492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sz w:val="28"/>
          <w:szCs w:val="28"/>
        </w:rPr>
      </w:pPr>
    </w:p>
    <w:p w:rsidR="004B3492" w:rsidRPr="00AD2E2D" w:rsidRDefault="004B3492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3"/>
          <w:b w:val="0"/>
          <w:sz w:val="28"/>
          <w:szCs w:val="28"/>
        </w:rPr>
        <w:t xml:space="preserve">В организации и проведении практики участвуют </w:t>
      </w:r>
      <w:r w:rsidRPr="00AD2E2D">
        <w:rPr>
          <w:rStyle w:val="FontStyle12"/>
          <w:sz w:val="28"/>
          <w:szCs w:val="28"/>
        </w:rPr>
        <w:t>образовательное учреждение и организации.</w:t>
      </w:r>
    </w:p>
    <w:p w:rsidR="004B3492" w:rsidRPr="00AD2E2D" w:rsidRDefault="004B3492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2"/>
          <w:sz w:val="28"/>
          <w:szCs w:val="28"/>
        </w:rPr>
        <w:t>Образовательное учреждение: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планиру</w:t>
      </w:r>
      <w:r>
        <w:rPr>
          <w:rStyle w:val="FontStyle11"/>
          <w:b w:val="0"/>
          <w:sz w:val="28"/>
          <w:szCs w:val="28"/>
        </w:rPr>
        <w:t>ет</w:t>
      </w:r>
      <w:r w:rsidRPr="00AD2E2D">
        <w:rPr>
          <w:rStyle w:val="FontStyle11"/>
          <w:b w:val="0"/>
          <w:sz w:val="28"/>
          <w:szCs w:val="28"/>
        </w:rPr>
        <w:t xml:space="preserve"> и утвержда</w:t>
      </w:r>
      <w:r>
        <w:rPr>
          <w:rStyle w:val="FontStyle11"/>
          <w:b w:val="0"/>
          <w:sz w:val="28"/>
          <w:szCs w:val="28"/>
        </w:rPr>
        <w:t>ет</w:t>
      </w:r>
      <w:r w:rsidRPr="00AD2E2D">
        <w:rPr>
          <w:rStyle w:val="FontStyle11"/>
          <w:b w:val="0"/>
          <w:sz w:val="28"/>
          <w:szCs w:val="28"/>
        </w:rPr>
        <w:t xml:space="preserve"> в учебном плане все виды </w:t>
      </w:r>
      <w:r w:rsidR="009D1597">
        <w:rPr>
          <w:rStyle w:val="FontStyle11"/>
          <w:b w:val="0"/>
          <w:sz w:val="28"/>
          <w:szCs w:val="28"/>
        </w:rPr>
        <w:t>практики в соответствии с ОПОП С</w:t>
      </w:r>
      <w:r w:rsidRPr="00AD2E2D">
        <w:rPr>
          <w:rStyle w:val="FontStyle11"/>
          <w:b w:val="0"/>
          <w:sz w:val="28"/>
          <w:szCs w:val="28"/>
        </w:rPr>
        <w:t>ПО, с учетом договоров с организациями;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заключа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договоры на организацию и проведение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совместно с организацией определя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объекты практики, согласовыва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программу и планируемые результаты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осуществля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руководство практикой;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контролиру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реализацию программы и условия проведения практики орг</w:t>
      </w:r>
      <w:r w:rsidRPr="00AD2E2D">
        <w:rPr>
          <w:rStyle w:val="FontStyle11"/>
          <w:b w:val="0"/>
          <w:sz w:val="28"/>
          <w:szCs w:val="28"/>
        </w:rPr>
        <w:t>а</w:t>
      </w:r>
      <w:r w:rsidRPr="00AD2E2D">
        <w:rPr>
          <w:rStyle w:val="FontStyle11"/>
          <w:b w:val="0"/>
          <w:sz w:val="28"/>
          <w:szCs w:val="28"/>
        </w:rPr>
        <w:t>низациями, в том числе требования охраны труда, безопасности жизнеде</w:t>
      </w:r>
      <w:r w:rsidRPr="00AD2E2D">
        <w:rPr>
          <w:rStyle w:val="FontStyle11"/>
          <w:b w:val="0"/>
          <w:sz w:val="28"/>
          <w:szCs w:val="28"/>
        </w:rPr>
        <w:t>я</w:t>
      </w:r>
      <w:r w:rsidRPr="00AD2E2D">
        <w:rPr>
          <w:rStyle w:val="FontStyle11"/>
          <w:b w:val="0"/>
          <w:sz w:val="28"/>
          <w:szCs w:val="28"/>
        </w:rPr>
        <w:t>тельности и пожарной безопасности в соответствии с правилами и нормами, в том числе отраслевыми;</w:t>
      </w:r>
    </w:p>
    <w:p w:rsidR="004B3492" w:rsidRPr="00AD2E2D" w:rsidRDefault="004B3492" w:rsidP="004B3492">
      <w:pPr>
        <w:pStyle w:val="Style2"/>
        <w:widowControl/>
        <w:numPr>
          <w:ilvl w:val="0"/>
          <w:numId w:val="4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организовыва</w:t>
      </w:r>
      <w:r>
        <w:rPr>
          <w:rStyle w:val="FontStyle11"/>
          <w:b w:val="0"/>
          <w:sz w:val="28"/>
          <w:szCs w:val="28"/>
        </w:rPr>
        <w:t>е</w:t>
      </w:r>
      <w:r w:rsidRPr="00AD2E2D">
        <w:rPr>
          <w:rStyle w:val="FontStyle11"/>
          <w:b w:val="0"/>
          <w:sz w:val="28"/>
          <w:szCs w:val="28"/>
        </w:rPr>
        <w:t>т процедуру оценки общих и профессиональных компете</w:t>
      </w:r>
      <w:r w:rsidRPr="00AD2E2D">
        <w:rPr>
          <w:rStyle w:val="FontStyle11"/>
          <w:b w:val="0"/>
          <w:sz w:val="28"/>
          <w:szCs w:val="28"/>
        </w:rPr>
        <w:t>н</w:t>
      </w:r>
      <w:r w:rsidRPr="00AD2E2D">
        <w:rPr>
          <w:rStyle w:val="FontStyle11"/>
          <w:b w:val="0"/>
          <w:sz w:val="28"/>
          <w:szCs w:val="28"/>
        </w:rPr>
        <w:t xml:space="preserve">ций, освоенных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обучающимися</w:t>
      </w:r>
      <w:proofErr w:type="gramEnd"/>
      <w:r w:rsidRPr="00AD2E2D">
        <w:rPr>
          <w:rStyle w:val="FontStyle11"/>
          <w:b w:val="0"/>
          <w:sz w:val="28"/>
          <w:szCs w:val="28"/>
        </w:rPr>
        <w:t>, в ходе прохождения практики.</w:t>
      </w:r>
    </w:p>
    <w:p w:rsidR="004B3492" w:rsidRPr="00AD2E2D" w:rsidRDefault="004B3492" w:rsidP="004B3492">
      <w:pPr>
        <w:pStyle w:val="Style2"/>
        <w:widowControl/>
        <w:spacing w:line="240" w:lineRule="auto"/>
        <w:ind w:left="360" w:firstLine="0"/>
        <w:jc w:val="both"/>
        <w:rPr>
          <w:rStyle w:val="FontStyle11"/>
          <w:b w:val="0"/>
          <w:sz w:val="28"/>
          <w:szCs w:val="28"/>
        </w:rPr>
      </w:pPr>
    </w:p>
    <w:p w:rsidR="004B3492" w:rsidRPr="00AD2E2D" w:rsidRDefault="004B3492" w:rsidP="004B3492">
      <w:pPr>
        <w:pStyle w:val="Style2"/>
        <w:widowControl/>
        <w:spacing w:line="240" w:lineRule="auto"/>
        <w:ind w:firstLine="0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2"/>
          <w:sz w:val="28"/>
          <w:szCs w:val="28"/>
        </w:rPr>
        <w:t>Организации, участвующие в организации и проведении практики:</w:t>
      </w:r>
    </w:p>
    <w:p w:rsidR="004B3492" w:rsidRPr="00AD2E2D" w:rsidRDefault="004B3492" w:rsidP="004B3492">
      <w:pPr>
        <w:pStyle w:val="Style2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заключают договоры на организацию и проведение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согласовывают программу практики, планируемые результаты практики, задание на практику, участвуют в формировании оценочного материала для оценки общих и профессиональных компетенций, освоенных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</w:t>
      </w:r>
      <w:r w:rsidRPr="00AD2E2D">
        <w:rPr>
          <w:rStyle w:val="FontStyle11"/>
          <w:b w:val="0"/>
          <w:sz w:val="28"/>
          <w:szCs w:val="28"/>
        </w:rPr>
        <w:t>и</w:t>
      </w:r>
      <w:r w:rsidRPr="00AD2E2D">
        <w:rPr>
          <w:rStyle w:val="FontStyle11"/>
          <w:b w:val="0"/>
          <w:sz w:val="28"/>
          <w:szCs w:val="28"/>
        </w:rPr>
        <w:t>ся</w:t>
      </w:r>
      <w:proofErr w:type="gramEnd"/>
      <w:r w:rsidRPr="00AD2E2D">
        <w:rPr>
          <w:rStyle w:val="FontStyle11"/>
          <w:b w:val="0"/>
          <w:sz w:val="28"/>
          <w:szCs w:val="28"/>
        </w:rPr>
        <w:t>, в ходе прохождения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издают приказ о прохождении практики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обучающимися</w:t>
      </w:r>
      <w:proofErr w:type="gramEnd"/>
      <w:r w:rsidRPr="00AD2E2D">
        <w:rPr>
          <w:rStyle w:val="FontStyle11"/>
          <w:b w:val="0"/>
          <w:sz w:val="28"/>
          <w:szCs w:val="28"/>
        </w:rPr>
        <w:t>;</w:t>
      </w:r>
    </w:p>
    <w:p w:rsidR="004B3492" w:rsidRPr="00AD2E2D" w:rsidRDefault="004B3492" w:rsidP="004B3492">
      <w:pPr>
        <w:pStyle w:val="Style1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предоставляют рабочие места практикантам, назначают руководителей практики, определяют наставников;</w:t>
      </w:r>
    </w:p>
    <w:p w:rsidR="004B3492" w:rsidRPr="00AD2E2D" w:rsidRDefault="004B3492" w:rsidP="004B3492">
      <w:pPr>
        <w:pStyle w:val="Style1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обеспечивают безопасные условия прохождения практики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обучающимися</w:t>
      </w:r>
      <w:proofErr w:type="gramEnd"/>
      <w:r w:rsidRPr="00AD2E2D">
        <w:rPr>
          <w:rStyle w:val="FontStyle11"/>
          <w:b w:val="0"/>
          <w:sz w:val="28"/>
          <w:szCs w:val="28"/>
        </w:rPr>
        <w:t>;</w:t>
      </w:r>
    </w:p>
    <w:p w:rsidR="004B3492" w:rsidRPr="00AD2E2D" w:rsidRDefault="004B3492" w:rsidP="004B3492">
      <w:pPr>
        <w:pStyle w:val="Style1"/>
        <w:widowControl/>
        <w:numPr>
          <w:ilvl w:val="0"/>
          <w:numId w:val="5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проводят инструктаж</w:t>
      </w:r>
      <w:r w:rsidR="00781671">
        <w:rPr>
          <w:rStyle w:val="FontStyle11"/>
          <w:b w:val="0"/>
          <w:sz w:val="28"/>
          <w:szCs w:val="28"/>
        </w:rPr>
        <w:t xml:space="preserve"> </w:t>
      </w:r>
      <w:proofErr w:type="gramStart"/>
      <w:r w:rsidRPr="00AD2E2D">
        <w:rPr>
          <w:rStyle w:val="FontStyle11"/>
          <w:b w:val="0"/>
          <w:sz w:val="28"/>
          <w:szCs w:val="28"/>
        </w:rPr>
        <w:t>обучаю</w:t>
      </w:r>
      <w:r>
        <w:rPr>
          <w:rStyle w:val="FontStyle11"/>
          <w:b w:val="0"/>
          <w:sz w:val="28"/>
          <w:szCs w:val="28"/>
        </w:rPr>
        <w:t>щих</w:t>
      </w:r>
      <w:r w:rsidRPr="00AD2E2D">
        <w:rPr>
          <w:rStyle w:val="FontStyle11"/>
          <w:b w:val="0"/>
          <w:sz w:val="28"/>
          <w:szCs w:val="28"/>
        </w:rPr>
        <w:t>ся</w:t>
      </w:r>
      <w:proofErr w:type="gramEnd"/>
      <w:r w:rsidRPr="00AD2E2D">
        <w:rPr>
          <w:rStyle w:val="FontStyle11"/>
          <w:b w:val="0"/>
          <w:sz w:val="28"/>
          <w:szCs w:val="28"/>
        </w:rPr>
        <w:t xml:space="preserve"> по ознакомлению с требованиями охр</w:t>
      </w:r>
      <w:r w:rsidRPr="00AD2E2D">
        <w:rPr>
          <w:rStyle w:val="FontStyle11"/>
          <w:b w:val="0"/>
          <w:sz w:val="28"/>
          <w:szCs w:val="28"/>
        </w:rPr>
        <w:t>а</w:t>
      </w:r>
      <w:r w:rsidRPr="00AD2E2D">
        <w:rPr>
          <w:rStyle w:val="FontStyle11"/>
          <w:b w:val="0"/>
          <w:sz w:val="28"/>
          <w:szCs w:val="28"/>
        </w:rPr>
        <w:t>ны труда, безопасности жизнедеятельности и пожарной безопасности в о</w:t>
      </w:r>
      <w:r w:rsidRPr="00AD2E2D">
        <w:rPr>
          <w:rStyle w:val="FontStyle11"/>
          <w:b w:val="0"/>
          <w:sz w:val="28"/>
          <w:szCs w:val="28"/>
        </w:rPr>
        <w:t>р</w:t>
      </w:r>
      <w:r w:rsidRPr="00AD2E2D">
        <w:rPr>
          <w:rStyle w:val="FontStyle11"/>
          <w:b w:val="0"/>
          <w:sz w:val="28"/>
          <w:szCs w:val="28"/>
        </w:rPr>
        <w:t>ганизации.</w:t>
      </w:r>
    </w:p>
    <w:p w:rsidR="004B3492" w:rsidRPr="00AD2E2D" w:rsidRDefault="004B3492" w:rsidP="004B3492">
      <w:pPr>
        <w:pStyle w:val="Style3"/>
        <w:widowControl/>
        <w:spacing w:line="240" w:lineRule="auto"/>
        <w:jc w:val="both"/>
        <w:rPr>
          <w:sz w:val="28"/>
          <w:szCs w:val="28"/>
        </w:rPr>
      </w:pPr>
    </w:p>
    <w:p w:rsidR="004B3492" w:rsidRPr="00AD2E2D" w:rsidRDefault="009D1597" w:rsidP="004B3492">
      <w:pPr>
        <w:pStyle w:val="Style3"/>
        <w:widowControl/>
        <w:tabs>
          <w:tab w:val="left" w:pos="346"/>
        </w:tabs>
        <w:spacing w:line="240" w:lineRule="auto"/>
        <w:jc w:val="both"/>
        <w:rPr>
          <w:rStyle w:val="FontStyle12"/>
          <w:sz w:val="28"/>
          <w:szCs w:val="28"/>
        </w:rPr>
      </w:pPr>
      <w:r>
        <w:rPr>
          <w:rStyle w:val="FontStyle12"/>
          <w:sz w:val="28"/>
          <w:szCs w:val="28"/>
        </w:rPr>
        <w:t>Обучающиеся, осваивающие ОПОП С</w:t>
      </w:r>
      <w:r w:rsidR="004B3492" w:rsidRPr="00AD2E2D">
        <w:rPr>
          <w:rStyle w:val="FontStyle12"/>
          <w:sz w:val="28"/>
          <w:szCs w:val="28"/>
        </w:rPr>
        <w:t>ПО, при прохождении практики в орган</w:t>
      </w:r>
      <w:r w:rsidR="004B3492" w:rsidRPr="00AD2E2D">
        <w:rPr>
          <w:rStyle w:val="FontStyle12"/>
          <w:sz w:val="28"/>
          <w:szCs w:val="28"/>
        </w:rPr>
        <w:t>и</w:t>
      </w:r>
      <w:r w:rsidR="004B3492" w:rsidRPr="00AD2E2D">
        <w:rPr>
          <w:rStyle w:val="FontStyle12"/>
          <w:sz w:val="28"/>
          <w:szCs w:val="28"/>
        </w:rPr>
        <w:t>зациях:</w:t>
      </w:r>
    </w:p>
    <w:p w:rsidR="004B3492" w:rsidRPr="00AD2E2D" w:rsidRDefault="004B3492" w:rsidP="004B3492">
      <w:pPr>
        <w:pStyle w:val="Style2"/>
        <w:widowControl/>
        <w:numPr>
          <w:ilvl w:val="0"/>
          <w:numId w:val="6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полностью выполняют задания, предусмотренные программами практики;</w:t>
      </w:r>
    </w:p>
    <w:p w:rsidR="004B3492" w:rsidRPr="00AD2E2D" w:rsidRDefault="004B3492" w:rsidP="004B3492">
      <w:pPr>
        <w:pStyle w:val="Style2"/>
        <w:widowControl/>
        <w:numPr>
          <w:ilvl w:val="0"/>
          <w:numId w:val="6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lastRenderedPageBreak/>
        <w:t>соблюдают действующие в организациях правила внутреннего трудового распорядка;</w:t>
      </w:r>
    </w:p>
    <w:p w:rsidR="004B3492" w:rsidRPr="00AD2E2D" w:rsidRDefault="004B3492" w:rsidP="004B3492">
      <w:pPr>
        <w:pStyle w:val="Style1"/>
        <w:widowControl/>
        <w:numPr>
          <w:ilvl w:val="0"/>
          <w:numId w:val="6"/>
        </w:numPr>
        <w:spacing w:line="240" w:lineRule="auto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строго соблюдают требования охраны труда, безопасности жизнедеятельн</w:t>
      </w:r>
      <w:r w:rsidRPr="00AD2E2D">
        <w:rPr>
          <w:rStyle w:val="FontStyle11"/>
          <w:b w:val="0"/>
          <w:sz w:val="28"/>
          <w:szCs w:val="28"/>
        </w:rPr>
        <w:t>о</w:t>
      </w:r>
      <w:r w:rsidRPr="00AD2E2D">
        <w:rPr>
          <w:rStyle w:val="FontStyle11"/>
          <w:b w:val="0"/>
          <w:sz w:val="28"/>
          <w:szCs w:val="28"/>
        </w:rPr>
        <w:t xml:space="preserve">сти и пожарной безопасности. </w:t>
      </w:r>
    </w:p>
    <w:p w:rsidR="004B3492" w:rsidRPr="00AD2E2D" w:rsidRDefault="004B3492" w:rsidP="004B3492">
      <w:pPr>
        <w:pStyle w:val="Style1"/>
        <w:widowControl/>
        <w:spacing w:line="240" w:lineRule="auto"/>
        <w:ind w:firstLine="0"/>
        <w:jc w:val="both"/>
        <w:rPr>
          <w:rStyle w:val="FontStyle12"/>
          <w:bCs/>
          <w:sz w:val="28"/>
          <w:szCs w:val="28"/>
        </w:rPr>
      </w:pPr>
      <w:r w:rsidRPr="00AD2E2D">
        <w:rPr>
          <w:rStyle w:val="FontStyle12"/>
          <w:sz w:val="28"/>
          <w:szCs w:val="28"/>
        </w:rPr>
        <w:t>Организацию и руководство практикой осущес</w:t>
      </w:r>
      <w:r>
        <w:rPr>
          <w:rStyle w:val="FontStyle12"/>
          <w:sz w:val="28"/>
          <w:szCs w:val="28"/>
        </w:rPr>
        <w:t xml:space="preserve">твляют руководители практики от </w:t>
      </w:r>
      <w:r w:rsidRPr="00AD2E2D">
        <w:rPr>
          <w:rStyle w:val="FontStyle12"/>
          <w:sz w:val="28"/>
          <w:szCs w:val="28"/>
        </w:rPr>
        <w:t>образовательного учреждения и от организации.</w:t>
      </w:r>
    </w:p>
    <w:p w:rsidR="004B3492" w:rsidRPr="00AD2E2D" w:rsidRDefault="004B3492" w:rsidP="004B3492">
      <w:pPr>
        <w:pStyle w:val="Style1"/>
        <w:widowControl/>
        <w:spacing w:line="240" w:lineRule="auto"/>
        <w:ind w:firstLine="0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 xml:space="preserve">Общее руководство и </w:t>
      </w:r>
      <w:proofErr w:type="gramStart"/>
      <w:r w:rsidRPr="00AD2E2D">
        <w:rPr>
          <w:rStyle w:val="FontStyle11"/>
          <w:b w:val="0"/>
          <w:sz w:val="28"/>
          <w:szCs w:val="28"/>
        </w:rPr>
        <w:t>контроль за</w:t>
      </w:r>
      <w:proofErr w:type="gramEnd"/>
      <w:r w:rsidRPr="00AD2E2D">
        <w:rPr>
          <w:rStyle w:val="FontStyle11"/>
          <w:b w:val="0"/>
          <w:sz w:val="28"/>
          <w:szCs w:val="28"/>
        </w:rPr>
        <w:t xml:space="preserve"> практикой от образовательного учреждения осуществляет заместитель директора по учебно-производственной работе. Неп</w:t>
      </w:r>
      <w:r w:rsidRPr="00AD2E2D">
        <w:rPr>
          <w:rStyle w:val="FontStyle11"/>
          <w:b w:val="0"/>
          <w:sz w:val="28"/>
          <w:szCs w:val="28"/>
        </w:rPr>
        <w:t>о</w:t>
      </w:r>
      <w:r w:rsidRPr="00AD2E2D">
        <w:rPr>
          <w:rStyle w:val="FontStyle11"/>
          <w:b w:val="0"/>
          <w:sz w:val="28"/>
          <w:szCs w:val="28"/>
        </w:rPr>
        <w:t>средственное руководство практикой учебной группы осуществляется мастером производственного обучения.</w:t>
      </w:r>
    </w:p>
    <w:p w:rsidR="004B3492" w:rsidRPr="00AD2E2D" w:rsidRDefault="004B3492" w:rsidP="004B3492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rStyle w:val="FontStyle12"/>
          <w:sz w:val="28"/>
          <w:szCs w:val="28"/>
        </w:rPr>
      </w:pPr>
      <w:proofErr w:type="gramStart"/>
      <w:r w:rsidRPr="00AD2E2D">
        <w:rPr>
          <w:rStyle w:val="FontStyle12"/>
          <w:sz w:val="28"/>
          <w:szCs w:val="28"/>
        </w:rPr>
        <w:t>В период прохождения производственной практики с момента зачисления об</w:t>
      </w:r>
      <w:r w:rsidRPr="00AD2E2D">
        <w:rPr>
          <w:rStyle w:val="FontStyle12"/>
          <w:sz w:val="28"/>
          <w:szCs w:val="28"/>
        </w:rPr>
        <w:t>у</w:t>
      </w:r>
      <w:r w:rsidRPr="00AD2E2D">
        <w:rPr>
          <w:rStyle w:val="FontStyle12"/>
          <w:sz w:val="28"/>
          <w:szCs w:val="28"/>
        </w:rPr>
        <w:t xml:space="preserve">чающихся на них распространяются </w:t>
      </w:r>
      <w:r w:rsidRPr="00AD2E2D">
        <w:rPr>
          <w:rStyle w:val="FontStyle11"/>
          <w:b w:val="0"/>
          <w:sz w:val="28"/>
          <w:szCs w:val="28"/>
        </w:rPr>
        <w:t xml:space="preserve">требования охраны труда </w:t>
      </w:r>
      <w:r w:rsidRPr="00AD2E2D">
        <w:rPr>
          <w:rStyle w:val="FontStyle12"/>
          <w:sz w:val="28"/>
          <w:szCs w:val="28"/>
        </w:rPr>
        <w:t>и правила внутре</w:t>
      </w:r>
      <w:r w:rsidRPr="00AD2E2D">
        <w:rPr>
          <w:rStyle w:val="FontStyle12"/>
          <w:sz w:val="28"/>
          <w:szCs w:val="28"/>
        </w:rPr>
        <w:t>н</w:t>
      </w:r>
      <w:r w:rsidRPr="00AD2E2D">
        <w:rPr>
          <w:rStyle w:val="FontStyle12"/>
          <w:sz w:val="28"/>
          <w:szCs w:val="28"/>
        </w:rPr>
        <w:t>него трудового распорядка, действующие в организации, а также трудовое зак</w:t>
      </w:r>
      <w:r w:rsidRPr="00AD2E2D">
        <w:rPr>
          <w:rStyle w:val="FontStyle12"/>
          <w:sz w:val="28"/>
          <w:szCs w:val="28"/>
        </w:rPr>
        <w:t>о</w:t>
      </w:r>
      <w:r w:rsidRPr="00AD2E2D">
        <w:rPr>
          <w:rStyle w:val="FontStyle12"/>
          <w:sz w:val="28"/>
          <w:szCs w:val="28"/>
        </w:rPr>
        <w:t>нодательство, в том числе в части государственного социального страхования.</w:t>
      </w:r>
      <w:proofErr w:type="gramEnd"/>
    </w:p>
    <w:p w:rsidR="004B3492" w:rsidRPr="00AD2E2D" w:rsidRDefault="004B3492" w:rsidP="004B3492">
      <w:pPr>
        <w:pStyle w:val="Style2"/>
        <w:widowControl/>
        <w:tabs>
          <w:tab w:val="left" w:pos="360"/>
        </w:tabs>
        <w:spacing w:line="240" w:lineRule="auto"/>
        <w:ind w:firstLine="0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Результаты практики определяются программами практики, разрабатываемыми образовательным учреждением совместно с организациями.</w:t>
      </w:r>
    </w:p>
    <w:p w:rsidR="004B3492" w:rsidRPr="00AD2E2D" w:rsidRDefault="004B3492" w:rsidP="004B3492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rStyle w:val="FontStyle11"/>
          <w:b w:val="0"/>
          <w:sz w:val="28"/>
          <w:szCs w:val="28"/>
        </w:rPr>
      </w:pPr>
      <w:r w:rsidRPr="00AD2E2D">
        <w:rPr>
          <w:rStyle w:val="FontStyle11"/>
          <w:b w:val="0"/>
          <w:sz w:val="28"/>
          <w:szCs w:val="28"/>
        </w:rPr>
        <w:t>Практика завершается</w:t>
      </w:r>
      <w:r w:rsidR="00781671">
        <w:rPr>
          <w:rStyle w:val="FontStyle11"/>
          <w:b w:val="0"/>
          <w:sz w:val="28"/>
          <w:szCs w:val="28"/>
        </w:rPr>
        <w:t xml:space="preserve"> </w:t>
      </w:r>
      <w:r w:rsidRPr="00AD2E2D">
        <w:rPr>
          <w:rStyle w:val="FontStyle12"/>
          <w:sz w:val="28"/>
          <w:szCs w:val="28"/>
        </w:rPr>
        <w:t>зачетом обучающихся освоенных общих и профессионал</w:t>
      </w:r>
      <w:r w:rsidRPr="00AD2E2D">
        <w:rPr>
          <w:rStyle w:val="FontStyle12"/>
          <w:sz w:val="28"/>
          <w:szCs w:val="28"/>
        </w:rPr>
        <w:t>ь</w:t>
      </w:r>
      <w:r w:rsidRPr="00AD2E2D">
        <w:rPr>
          <w:rStyle w:val="FontStyle12"/>
          <w:sz w:val="28"/>
          <w:szCs w:val="28"/>
        </w:rPr>
        <w:t xml:space="preserve">ных компетенций. </w:t>
      </w:r>
      <w:proofErr w:type="gramStart"/>
      <w:r w:rsidRPr="00AD2E2D">
        <w:rPr>
          <w:rStyle w:val="FontStyle12"/>
          <w:sz w:val="28"/>
          <w:szCs w:val="28"/>
        </w:rPr>
        <w:t>По завершению производственной практики обучающиеся в</w:t>
      </w:r>
      <w:r w:rsidRPr="00AD2E2D">
        <w:rPr>
          <w:rStyle w:val="FontStyle12"/>
          <w:sz w:val="28"/>
          <w:szCs w:val="28"/>
        </w:rPr>
        <w:t>ы</w:t>
      </w:r>
      <w:r w:rsidRPr="00AD2E2D">
        <w:rPr>
          <w:rStyle w:val="FontStyle12"/>
          <w:sz w:val="28"/>
          <w:szCs w:val="28"/>
        </w:rPr>
        <w:t xml:space="preserve">полняют </w:t>
      </w:r>
      <w:r w:rsidRPr="00AD2E2D">
        <w:rPr>
          <w:rStyle w:val="FontStyle11"/>
          <w:b w:val="0"/>
          <w:sz w:val="28"/>
          <w:szCs w:val="28"/>
        </w:rPr>
        <w:t>выпускную практическую квалификационную работу по профессии</w:t>
      </w:r>
      <w:r>
        <w:rPr>
          <w:rStyle w:val="FontStyle11"/>
          <w:b w:val="0"/>
          <w:sz w:val="28"/>
          <w:szCs w:val="28"/>
        </w:rPr>
        <w:t xml:space="preserve"> «</w:t>
      </w:r>
      <w:r w:rsidR="005E7FF6">
        <w:rPr>
          <w:rStyle w:val="FontStyle11"/>
          <w:b w:val="0"/>
          <w:sz w:val="28"/>
          <w:szCs w:val="28"/>
        </w:rPr>
        <w:t>Тракторист - машинист сельскохозяйственного производства</w:t>
      </w:r>
      <w:r>
        <w:rPr>
          <w:rStyle w:val="FontStyle11"/>
          <w:b w:val="0"/>
          <w:sz w:val="28"/>
          <w:szCs w:val="28"/>
        </w:rPr>
        <w:t>»</w:t>
      </w:r>
      <w:r w:rsidRPr="00AD2E2D">
        <w:rPr>
          <w:rStyle w:val="FontStyle11"/>
          <w:b w:val="0"/>
          <w:sz w:val="28"/>
          <w:szCs w:val="28"/>
        </w:rPr>
        <w:t>.</w:t>
      </w:r>
      <w:proofErr w:type="gramEnd"/>
    </w:p>
    <w:p w:rsidR="004B3492" w:rsidRPr="00AD2E2D" w:rsidRDefault="004B3492" w:rsidP="004B3492">
      <w:pPr>
        <w:pStyle w:val="Style1"/>
        <w:widowControl/>
        <w:tabs>
          <w:tab w:val="left" w:pos="360"/>
        </w:tabs>
        <w:spacing w:line="240" w:lineRule="auto"/>
        <w:ind w:firstLine="0"/>
        <w:jc w:val="both"/>
        <w:rPr>
          <w:sz w:val="28"/>
          <w:szCs w:val="28"/>
        </w:rPr>
      </w:pPr>
      <w:r w:rsidRPr="00AD2E2D">
        <w:rPr>
          <w:rStyle w:val="FontStyle12"/>
          <w:sz w:val="28"/>
          <w:szCs w:val="28"/>
        </w:rPr>
        <w:t>Результаты прохождения практики обучающимися представляются в образов</w:t>
      </w:r>
      <w:r w:rsidRPr="00AD2E2D">
        <w:rPr>
          <w:rStyle w:val="FontStyle12"/>
          <w:sz w:val="28"/>
          <w:szCs w:val="28"/>
        </w:rPr>
        <w:t>а</w:t>
      </w:r>
      <w:r w:rsidRPr="00AD2E2D">
        <w:rPr>
          <w:rStyle w:val="FontStyle12"/>
          <w:sz w:val="28"/>
          <w:szCs w:val="28"/>
        </w:rPr>
        <w:t>тельные учреждения и учитываются при итоговой аттестации.</w:t>
      </w:r>
    </w:p>
    <w:p w:rsidR="004B3492" w:rsidRDefault="004B3492" w:rsidP="004B3492">
      <w:pPr>
        <w:autoSpaceDE w:val="0"/>
        <w:autoSpaceDN w:val="0"/>
        <w:adjustRightInd w:val="0"/>
        <w:ind w:firstLine="540"/>
        <w:jc w:val="both"/>
      </w:pPr>
    </w:p>
    <w:p w:rsidR="004B3492" w:rsidRDefault="004B3492" w:rsidP="004B3492">
      <w:pPr>
        <w:sectPr w:rsidR="004B3492" w:rsidSect="00010DDF">
          <w:footerReference w:type="even" r:id="rId8"/>
          <w:footerReference w:type="default" r:id="rId9"/>
          <w:footerReference w:type="first" r:id="rId10"/>
          <w:pgSz w:w="11907" w:h="16840"/>
          <w:pgMar w:top="1134" w:right="851" w:bottom="1134" w:left="1134" w:header="709" w:footer="709" w:gutter="0"/>
          <w:pgNumType w:start="1"/>
          <w:cols w:space="720"/>
          <w:titlePg/>
        </w:sectPr>
      </w:pPr>
    </w:p>
    <w:p w:rsidR="004B3492" w:rsidRPr="00EB7125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EB7125">
        <w:rPr>
          <w:b/>
        </w:rPr>
        <w:lastRenderedPageBreak/>
        <w:t xml:space="preserve">СОДЕРЖАНИЕ </w:t>
      </w:r>
      <w:r>
        <w:rPr>
          <w:b/>
        </w:rPr>
        <w:t>ПРОИЗВОДСТВЕННОЙ</w:t>
      </w:r>
      <w:r w:rsidRPr="00EB7125">
        <w:rPr>
          <w:b/>
        </w:rPr>
        <w:t xml:space="preserve"> ПРАКТИКИ </w:t>
      </w: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Тематический план и содержание производственной практики</w:t>
      </w:r>
    </w:p>
    <w:p w:rsidR="004B3492" w:rsidRDefault="004B3492" w:rsidP="004B349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</w:pPr>
      <w:r>
        <w:rPr>
          <w:b/>
          <w:sz w:val="28"/>
          <w:szCs w:val="28"/>
        </w:rPr>
        <w:t>ПМ.0</w:t>
      </w:r>
      <w:r w:rsidR="002C7B09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>. «</w:t>
      </w:r>
      <w:r w:rsidR="002C7B09">
        <w:rPr>
          <w:b/>
          <w:sz w:val="28"/>
          <w:szCs w:val="28"/>
        </w:rPr>
        <w:t>Э</w:t>
      </w:r>
      <w:r w:rsidR="002C7B09" w:rsidRPr="002C7B09">
        <w:rPr>
          <w:b/>
          <w:sz w:val="28"/>
          <w:szCs w:val="28"/>
        </w:rPr>
        <w:t>ксплуатация и техническое обслуживание сельскохозяйственных машин и оборудования</w:t>
      </w:r>
      <w:r>
        <w:rPr>
          <w:b/>
          <w:sz w:val="28"/>
          <w:szCs w:val="28"/>
        </w:rPr>
        <w:t>»</w:t>
      </w:r>
    </w:p>
    <w:p w:rsidR="004B3492" w:rsidRDefault="004B3492" w:rsidP="004B3492">
      <w:pPr>
        <w:rPr>
          <w:b/>
          <w:bCs/>
          <w:sz w:val="22"/>
          <w:szCs w:val="22"/>
        </w:rPr>
      </w:pPr>
    </w:p>
    <w:tbl>
      <w:tblPr>
        <w:tblW w:w="15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326"/>
        <w:gridCol w:w="8965"/>
        <w:gridCol w:w="1713"/>
      </w:tblGrid>
      <w:tr w:rsidR="004B3492" w:rsidRPr="00AD2E2D" w:rsidTr="0063656C">
        <w:tc>
          <w:tcPr>
            <w:tcW w:w="4326" w:type="dxa"/>
            <w:vAlign w:val="center"/>
          </w:tcPr>
          <w:p w:rsidR="004B3492" w:rsidRPr="0070085C" w:rsidRDefault="004B3492" w:rsidP="0063656C">
            <w:pPr>
              <w:jc w:val="center"/>
              <w:rPr>
                <w:b/>
                <w:bCs/>
                <w:sz w:val="28"/>
                <w:szCs w:val="28"/>
              </w:rPr>
            </w:pPr>
            <w:r w:rsidRPr="0070085C">
              <w:rPr>
                <w:b/>
                <w:bCs/>
                <w:sz w:val="28"/>
                <w:szCs w:val="28"/>
              </w:rPr>
              <w:t xml:space="preserve">Наименование </w:t>
            </w:r>
            <w:r>
              <w:rPr>
                <w:b/>
                <w:bCs/>
                <w:sz w:val="28"/>
                <w:szCs w:val="28"/>
              </w:rPr>
              <w:t>вида работы</w:t>
            </w:r>
          </w:p>
        </w:tc>
        <w:tc>
          <w:tcPr>
            <w:tcW w:w="8965" w:type="dxa"/>
            <w:vAlign w:val="center"/>
          </w:tcPr>
          <w:p w:rsidR="004B3492" w:rsidRPr="0070085C" w:rsidRDefault="004B3492" w:rsidP="006365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70085C">
              <w:rPr>
                <w:b/>
                <w:bCs/>
                <w:sz w:val="28"/>
                <w:szCs w:val="28"/>
              </w:rPr>
              <w:t>Содержание</w:t>
            </w:r>
          </w:p>
        </w:tc>
        <w:tc>
          <w:tcPr>
            <w:tcW w:w="1713" w:type="dxa"/>
            <w:vAlign w:val="center"/>
          </w:tcPr>
          <w:p w:rsidR="004B3492" w:rsidRPr="0070085C" w:rsidRDefault="004B3492" w:rsidP="0063656C">
            <w:pPr>
              <w:jc w:val="center"/>
              <w:rPr>
                <w:b/>
                <w:bCs/>
                <w:sz w:val="28"/>
                <w:szCs w:val="28"/>
              </w:rPr>
            </w:pPr>
            <w:r w:rsidRPr="0070085C">
              <w:rPr>
                <w:b/>
                <w:bCs/>
                <w:sz w:val="28"/>
                <w:szCs w:val="28"/>
              </w:rPr>
              <w:t>Количество часов</w:t>
            </w:r>
          </w:p>
        </w:tc>
      </w:tr>
      <w:tr w:rsidR="004B3492" w:rsidRPr="00AD2E2D" w:rsidTr="0063656C">
        <w:tc>
          <w:tcPr>
            <w:tcW w:w="15004" w:type="dxa"/>
            <w:gridSpan w:val="3"/>
          </w:tcPr>
          <w:p w:rsidR="004B3492" w:rsidRPr="00704FEA" w:rsidRDefault="00704FEA" w:rsidP="005E7FF6">
            <w:pPr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 курс</w:t>
            </w:r>
            <w:r w:rsidR="00781671"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bCs/>
                <w:sz w:val="28"/>
                <w:szCs w:val="28"/>
              </w:rPr>
              <w:t>Раздел 1. Выполнение ремонтных и подготовительных работ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704FEA" w:rsidRDefault="00704FEA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Ознакомление с технологиями ремонта </w:t>
            </w:r>
          </w:p>
        </w:tc>
        <w:tc>
          <w:tcPr>
            <w:tcW w:w="8965" w:type="dxa"/>
          </w:tcPr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Разборка машин на сборочные единицы и детали.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типовых соединений и деталей.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Подготовка </w:t>
            </w:r>
            <w:proofErr w:type="spellStart"/>
            <w:r>
              <w:rPr>
                <w:bCs/>
                <w:sz w:val="28"/>
                <w:szCs w:val="28"/>
              </w:rPr>
              <w:t>схм</w:t>
            </w:r>
            <w:proofErr w:type="spellEnd"/>
            <w:r>
              <w:rPr>
                <w:bCs/>
                <w:sz w:val="28"/>
                <w:szCs w:val="28"/>
              </w:rPr>
              <w:t xml:space="preserve"> к ремонту.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Ремонт </w:t>
            </w:r>
            <w:proofErr w:type="spellStart"/>
            <w:r>
              <w:rPr>
                <w:bCs/>
                <w:sz w:val="28"/>
                <w:szCs w:val="28"/>
              </w:rPr>
              <w:t>схм</w:t>
            </w:r>
            <w:proofErr w:type="spellEnd"/>
            <w:r>
              <w:rPr>
                <w:bCs/>
                <w:sz w:val="28"/>
                <w:szCs w:val="28"/>
              </w:rPr>
              <w:t xml:space="preserve"> и подготовка их к работе.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сцеплений, механизмов управления, тормозов, рессор, амортиз</w:t>
            </w:r>
            <w:r>
              <w:rPr>
                <w:bCs/>
                <w:sz w:val="28"/>
                <w:szCs w:val="28"/>
              </w:rPr>
              <w:t>а</w:t>
            </w:r>
            <w:r>
              <w:rPr>
                <w:bCs/>
                <w:sz w:val="28"/>
                <w:szCs w:val="28"/>
              </w:rPr>
              <w:t>торов.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автотракторных колес.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прицепа, подготовка прицепа к работе.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Ознакомление с технологией ремонта двигателей и его систем.</w:t>
            </w:r>
          </w:p>
          <w:p w:rsidR="00C116EF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Ремонт электрооборудования, трансмиссии.</w:t>
            </w:r>
          </w:p>
          <w:p w:rsidR="00C116EF" w:rsidRPr="00EB394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Ознакомление со сборкой и обкаткой двигателей.</w:t>
            </w:r>
          </w:p>
        </w:tc>
        <w:tc>
          <w:tcPr>
            <w:tcW w:w="1713" w:type="dxa"/>
            <w:vAlign w:val="center"/>
          </w:tcPr>
          <w:p w:rsidR="00C116EF" w:rsidRPr="00EB3945" w:rsidRDefault="00C116EF" w:rsidP="00C116EF">
            <w:pPr>
              <w:jc w:val="center"/>
              <w:rPr>
                <w:sz w:val="28"/>
                <w:szCs w:val="28"/>
              </w:rPr>
            </w:pPr>
            <w:r w:rsidRPr="00EB3945">
              <w:rPr>
                <w:sz w:val="28"/>
                <w:szCs w:val="28"/>
              </w:rPr>
              <w:t>216</w:t>
            </w:r>
          </w:p>
        </w:tc>
      </w:tr>
      <w:tr w:rsidR="00C116EF" w:rsidRPr="00AD2E2D" w:rsidTr="00527FB9">
        <w:tc>
          <w:tcPr>
            <w:tcW w:w="4326" w:type="dxa"/>
          </w:tcPr>
          <w:p w:rsidR="00C116EF" w:rsidRPr="00C00B5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965" w:type="dxa"/>
          </w:tcPr>
          <w:p w:rsidR="00C116EF" w:rsidRPr="00C00B5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C00B55">
              <w:rPr>
                <w:b/>
                <w:bCs/>
                <w:sz w:val="28"/>
                <w:szCs w:val="28"/>
              </w:rPr>
              <w:t>Зачёт</w:t>
            </w:r>
            <w:r>
              <w:rPr>
                <w:b/>
                <w:bCs/>
                <w:sz w:val="28"/>
                <w:szCs w:val="28"/>
              </w:rPr>
              <w:t xml:space="preserve"> по производственной практике</w:t>
            </w:r>
          </w:p>
        </w:tc>
        <w:tc>
          <w:tcPr>
            <w:tcW w:w="1713" w:type="dxa"/>
          </w:tcPr>
          <w:p w:rsidR="00C116EF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216</w:t>
            </w:r>
          </w:p>
        </w:tc>
      </w:tr>
      <w:tr w:rsidR="00C116EF" w:rsidRPr="00AD2E2D" w:rsidTr="001F0B87">
        <w:tc>
          <w:tcPr>
            <w:tcW w:w="15004" w:type="dxa"/>
            <w:gridSpan w:val="3"/>
          </w:tcPr>
          <w:p w:rsidR="00C116EF" w:rsidRDefault="00C116EF" w:rsidP="00C116EF">
            <w:pPr>
              <w:rPr>
                <w:b/>
                <w:bCs/>
                <w:sz w:val="28"/>
                <w:szCs w:val="28"/>
              </w:rPr>
            </w:pPr>
            <w:r w:rsidRPr="00C116EF">
              <w:rPr>
                <w:b/>
                <w:sz w:val="28"/>
                <w:szCs w:val="28"/>
              </w:rPr>
              <w:t>3 курс</w:t>
            </w:r>
            <w:r w:rsidR="00781671">
              <w:rPr>
                <w:b/>
                <w:sz w:val="28"/>
                <w:szCs w:val="28"/>
              </w:rPr>
              <w:t xml:space="preserve"> </w:t>
            </w:r>
            <w:r w:rsidRPr="005E7FF6">
              <w:rPr>
                <w:sz w:val="28"/>
                <w:szCs w:val="28"/>
              </w:rPr>
              <w:t>Раздел 1. Выполнение механизированных работ в сельском хозяйстве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337400" w:rsidRDefault="00C116EF" w:rsidP="00C116E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Ознакомление с п</w:t>
            </w:r>
            <w:r w:rsidRPr="00A3126F">
              <w:rPr>
                <w:sz w:val="28"/>
                <w:szCs w:val="28"/>
              </w:rPr>
              <w:t>роизводством</w:t>
            </w:r>
          </w:p>
        </w:tc>
        <w:tc>
          <w:tcPr>
            <w:tcW w:w="8965" w:type="dxa"/>
          </w:tcPr>
          <w:p w:rsidR="00C116EF" w:rsidRPr="0068409F" w:rsidRDefault="00C116EF" w:rsidP="00C116EF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Ознакомление </w:t>
            </w:r>
            <w:r w:rsidRPr="00F249FA">
              <w:rPr>
                <w:sz w:val="28"/>
                <w:szCs w:val="28"/>
              </w:rPr>
              <w:t>с производственными участ</w:t>
            </w:r>
            <w:r>
              <w:rPr>
                <w:sz w:val="28"/>
                <w:szCs w:val="28"/>
              </w:rPr>
              <w:t xml:space="preserve">ками </w:t>
            </w:r>
            <w:r w:rsidRPr="00F249FA">
              <w:rPr>
                <w:sz w:val="28"/>
                <w:szCs w:val="28"/>
              </w:rPr>
              <w:t xml:space="preserve">предприятия, правилами внутреннего </w:t>
            </w:r>
            <w:r>
              <w:rPr>
                <w:sz w:val="28"/>
                <w:szCs w:val="28"/>
              </w:rPr>
              <w:t xml:space="preserve">трудового </w:t>
            </w:r>
            <w:r w:rsidRPr="00F249FA">
              <w:rPr>
                <w:sz w:val="28"/>
                <w:szCs w:val="28"/>
              </w:rPr>
              <w:t>распорядка и режимами работы на п</w:t>
            </w:r>
            <w:r>
              <w:rPr>
                <w:sz w:val="28"/>
                <w:szCs w:val="28"/>
              </w:rPr>
              <w:t>ункт</w:t>
            </w:r>
            <w:r w:rsidRPr="00F249FA">
              <w:rPr>
                <w:sz w:val="28"/>
                <w:szCs w:val="28"/>
              </w:rPr>
              <w:t>ах те</w:t>
            </w:r>
            <w:r w:rsidRPr="00F249FA">
              <w:rPr>
                <w:sz w:val="28"/>
                <w:szCs w:val="28"/>
              </w:rPr>
              <w:t>х</w:t>
            </w:r>
            <w:r w:rsidRPr="00F249FA">
              <w:rPr>
                <w:sz w:val="28"/>
                <w:szCs w:val="28"/>
              </w:rPr>
              <w:t>нического обслуживания</w:t>
            </w:r>
            <w:r>
              <w:rPr>
                <w:sz w:val="28"/>
                <w:szCs w:val="28"/>
              </w:rPr>
              <w:t xml:space="preserve">. Ознакомление с заполнением путевых листов и товарно-транспортных накладных. </w:t>
            </w:r>
            <w:r w:rsidRPr="00F249FA">
              <w:rPr>
                <w:sz w:val="28"/>
                <w:szCs w:val="28"/>
              </w:rPr>
              <w:t>Инструк</w:t>
            </w:r>
            <w:r>
              <w:rPr>
                <w:sz w:val="28"/>
                <w:szCs w:val="28"/>
              </w:rPr>
              <w:t xml:space="preserve">таж </w:t>
            </w:r>
            <w:r w:rsidRPr="00F249FA">
              <w:rPr>
                <w:sz w:val="28"/>
                <w:szCs w:val="28"/>
              </w:rPr>
              <w:t>по правилам безопа</w:t>
            </w:r>
            <w:r w:rsidRPr="00F249FA">
              <w:rPr>
                <w:sz w:val="28"/>
                <w:szCs w:val="28"/>
              </w:rPr>
              <w:t>с</w:t>
            </w:r>
            <w:r w:rsidRPr="00F249FA">
              <w:rPr>
                <w:sz w:val="28"/>
                <w:szCs w:val="28"/>
              </w:rPr>
              <w:t>ности труда</w:t>
            </w:r>
            <w:r>
              <w:rPr>
                <w:sz w:val="28"/>
                <w:szCs w:val="28"/>
              </w:rPr>
              <w:t xml:space="preserve">. Ознакомление с </w:t>
            </w:r>
            <w:r w:rsidRPr="00F249FA">
              <w:rPr>
                <w:sz w:val="28"/>
                <w:szCs w:val="28"/>
              </w:rPr>
              <w:t>противопожарными мероприятиями</w:t>
            </w:r>
          </w:p>
        </w:tc>
        <w:tc>
          <w:tcPr>
            <w:tcW w:w="1713" w:type="dxa"/>
            <w:vAlign w:val="center"/>
          </w:tcPr>
          <w:p w:rsidR="00C116EF" w:rsidRPr="00E942A6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5E7FF6" w:rsidRDefault="00C116EF" w:rsidP="00C116EF">
            <w:pPr>
              <w:rPr>
                <w:b/>
                <w:sz w:val="28"/>
                <w:szCs w:val="28"/>
              </w:rPr>
            </w:pPr>
            <w:r w:rsidRPr="005E7FF6">
              <w:rPr>
                <w:rFonts w:eastAsia="Calibri"/>
                <w:bCs/>
                <w:color w:val="000000"/>
                <w:sz w:val="28"/>
                <w:szCs w:val="28"/>
              </w:rPr>
              <w:t>Выполнение сельскохозяйстве</w:t>
            </w:r>
            <w:r w:rsidRPr="005E7FF6">
              <w:rPr>
                <w:rFonts w:eastAsia="Calibri"/>
                <w:bCs/>
                <w:color w:val="000000"/>
                <w:sz w:val="28"/>
                <w:szCs w:val="28"/>
              </w:rPr>
              <w:t>н</w:t>
            </w:r>
            <w:r w:rsidRPr="005E7FF6">
              <w:rPr>
                <w:rFonts w:eastAsia="Calibri"/>
                <w:bCs/>
                <w:color w:val="000000"/>
                <w:sz w:val="28"/>
                <w:szCs w:val="28"/>
              </w:rPr>
              <w:t>ных механизированных работ</w:t>
            </w:r>
            <w:r>
              <w:rPr>
                <w:rFonts w:eastAsia="Calibri"/>
                <w:bCs/>
                <w:color w:val="000000"/>
                <w:sz w:val="28"/>
                <w:szCs w:val="28"/>
              </w:rPr>
              <w:t>.</w:t>
            </w:r>
          </w:p>
        </w:tc>
        <w:tc>
          <w:tcPr>
            <w:tcW w:w="8965" w:type="dxa"/>
          </w:tcPr>
          <w:p w:rsidR="00C116EF" w:rsidRPr="006040C4" w:rsidRDefault="00C116EF" w:rsidP="00C116EF">
            <w:pPr>
              <w:tabs>
                <w:tab w:val="left" w:pos="360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Снятие с хранения </w:t>
            </w:r>
            <w:proofErr w:type="spellStart"/>
            <w:r>
              <w:rPr>
                <w:sz w:val="28"/>
                <w:szCs w:val="28"/>
              </w:rPr>
              <w:t>сх</w:t>
            </w:r>
            <w:proofErr w:type="spellEnd"/>
            <w:r>
              <w:rPr>
                <w:sz w:val="28"/>
                <w:szCs w:val="28"/>
              </w:rPr>
              <w:t xml:space="preserve"> техники, подготовка и ремонт </w:t>
            </w:r>
            <w:proofErr w:type="spellStart"/>
            <w:r>
              <w:rPr>
                <w:sz w:val="28"/>
                <w:szCs w:val="28"/>
              </w:rPr>
              <w:t>схм</w:t>
            </w:r>
            <w:proofErr w:type="spellEnd"/>
            <w:r>
              <w:rPr>
                <w:sz w:val="28"/>
                <w:szCs w:val="28"/>
              </w:rPr>
              <w:t xml:space="preserve"> к работе. Раб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та на агрегатах для сплошной обработки почвы. Работа на агрегатах для внесения минеральных и органических удобрений. Посев зерновых и </w:t>
            </w:r>
            <w:r>
              <w:rPr>
                <w:sz w:val="28"/>
                <w:szCs w:val="28"/>
              </w:rPr>
              <w:lastRenderedPageBreak/>
              <w:t>многолетних трав, посадка картофеля, уход за овощными и пропашн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культурами, подкормка трав. Работа на МТА для заготовки грубых кормов и силоса. Работа на МТА по уходу за пропашными культурами. Работа на МТА для уборки пропашных культур. Работа на пахотных а</w:t>
            </w:r>
            <w:r>
              <w:rPr>
                <w:sz w:val="28"/>
                <w:szCs w:val="28"/>
              </w:rPr>
              <w:t>г</w:t>
            </w:r>
            <w:r>
              <w:rPr>
                <w:sz w:val="28"/>
                <w:szCs w:val="28"/>
              </w:rPr>
              <w:t>регатах. Работа в качестве водителя колесного и гусеничного трактора по транспортировке грузов. Выполнение транспортных работ.</w:t>
            </w:r>
          </w:p>
        </w:tc>
        <w:tc>
          <w:tcPr>
            <w:tcW w:w="1713" w:type="dxa"/>
            <w:vAlign w:val="center"/>
          </w:tcPr>
          <w:p w:rsidR="00C116EF" w:rsidRPr="00E942A6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714</w:t>
            </w:r>
          </w:p>
        </w:tc>
      </w:tr>
      <w:tr w:rsidR="00C116EF" w:rsidRPr="00AD2E2D" w:rsidTr="0030426F">
        <w:tc>
          <w:tcPr>
            <w:tcW w:w="15004" w:type="dxa"/>
            <w:gridSpan w:val="3"/>
          </w:tcPr>
          <w:p w:rsidR="00C116EF" w:rsidRPr="0070085C" w:rsidRDefault="00C116EF" w:rsidP="00C116EF">
            <w:pPr>
              <w:rPr>
                <w:bCs/>
                <w:sz w:val="28"/>
                <w:szCs w:val="28"/>
              </w:rPr>
            </w:pPr>
            <w:r w:rsidRPr="005E7FF6">
              <w:rPr>
                <w:sz w:val="28"/>
                <w:szCs w:val="28"/>
              </w:rPr>
              <w:lastRenderedPageBreak/>
              <w:t>Раздел 2. Эксплуатация и техническое обслуживание сельскохозяйственных машин и оборудования.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5E7FF6" w:rsidRDefault="00C116EF" w:rsidP="00C116EF">
            <w:pPr>
              <w:rPr>
                <w:sz w:val="28"/>
                <w:szCs w:val="28"/>
              </w:rPr>
            </w:pPr>
            <w:r w:rsidRPr="005E7FF6">
              <w:rPr>
                <w:rFonts w:eastAsia="Calibri"/>
                <w:bCs/>
                <w:sz w:val="28"/>
                <w:szCs w:val="28"/>
              </w:rPr>
              <w:t>Работа по обслуживанию обор</w:t>
            </w:r>
            <w:r w:rsidRPr="005E7FF6">
              <w:rPr>
                <w:rFonts w:eastAsia="Calibri"/>
                <w:bCs/>
                <w:sz w:val="28"/>
                <w:szCs w:val="28"/>
              </w:rPr>
              <w:t>у</w:t>
            </w:r>
            <w:r w:rsidRPr="005E7FF6">
              <w:rPr>
                <w:rFonts w:eastAsia="Calibri"/>
                <w:bCs/>
                <w:sz w:val="28"/>
                <w:szCs w:val="28"/>
              </w:rPr>
              <w:t>дования животноводческих ферм и комплексов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8965" w:type="dxa"/>
          </w:tcPr>
          <w:p w:rsidR="00C116EF" w:rsidRPr="00CA58CB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A58CB">
              <w:rPr>
                <w:bCs/>
                <w:sz w:val="28"/>
                <w:szCs w:val="28"/>
              </w:rPr>
              <w:t>Обслуживание узлов системы водоснабжения животноводческих ферм и комплексов. (Техническое обслуживание, устранение неисправностей).</w:t>
            </w:r>
          </w:p>
          <w:p w:rsidR="00C116EF" w:rsidRPr="0018140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8"/>
                <w:szCs w:val="28"/>
              </w:rPr>
            </w:pPr>
            <w:r w:rsidRPr="00CA58CB">
              <w:rPr>
                <w:bCs/>
                <w:sz w:val="28"/>
                <w:szCs w:val="28"/>
              </w:rPr>
              <w:t>Обслуживание системы удаления и утилизации навоза. (Техническое обслуживание, устранение неисправностей)</w:t>
            </w:r>
            <w:proofErr w:type="gramStart"/>
            <w:r w:rsidRPr="00CA58CB">
              <w:rPr>
                <w:bCs/>
                <w:sz w:val="28"/>
                <w:szCs w:val="28"/>
              </w:rPr>
              <w:t>.</w:t>
            </w:r>
            <w:r>
              <w:rPr>
                <w:bCs/>
                <w:sz w:val="28"/>
                <w:szCs w:val="28"/>
              </w:rPr>
              <w:t>О</w:t>
            </w:r>
            <w:proofErr w:type="gramEnd"/>
            <w:r>
              <w:rPr>
                <w:bCs/>
                <w:sz w:val="28"/>
                <w:szCs w:val="28"/>
              </w:rPr>
              <w:t xml:space="preserve">бслуживание </w:t>
            </w:r>
            <w:r w:rsidRPr="00CA58CB">
              <w:rPr>
                <w:bCs/>
                <w:sz w:val="28"/>
                <w:szCs w:val="28"/>
              </w:rPr>
              <w:t>доильных установок животноводческих ферм и комплексов.</w:t>
            </w:r>
          </w:p>
        </w:tc>
        <w:tc>
          <w:tcPr>
            <w:tcW w:w="1713" w:type="dxa"/>
            <w:vAlign w:val="center"/>
          </w:tcPr>
          <w:p w:rsidR="00C116EF" w:rsidRPr="0070085C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72</w:t>
            </w:r>
          </w:p>
        </w:tc>
      </w:tr>
      <w:tr w:rsidR="00C116EF" w:rsidRPr="00AD2E2D" w:rsidTr="0063656C">
        <w:tc>
          <w:tcPr>
            <w:tcW w:w="4326" w:type="dxa"/>
          </w:tcPr>
          <w:p w:rsidR="00C116EF" w:rsidRPr="005E7FF6" w:rsidRDefault="00C116EF" w:rsidP="00C116EF">
            <w:pPr>
              <w:rPr>
                <w:b/>
                <w:bCs/>
                <w:sz w:val="28"/>
                <w:szCs w:val="28"/>
              </w:rPr>
            </w:pPr>
            <w:r w:rsidRPr="005E7FF6">
              <w:rPr>
                <w:rFonts w:eastAsia="Calibri"/>
                <w:bCs/>
                <w:sz w:val="28"/>
                <w:szCs w:val="28"/>
              </w:rPr>
              <w:t>Постановка техники на хранение</w:t>
            </w:r>
            <w:r>
              <w:rPr>
                <w:rFonts w:eastAsia="Calibri"/>
                <w:bCs/>
                <w:sz w:val="28"/>
                <w:szCs w:val="28"/>
              </w:rPr>
              <w:t>.</w:t>
            </w:r>
          </w:p>
        </w:tc>
        <w:tc>
          <w:tcPr>
            <w:tcW w:w="8965" w:type="dxa"/>
          </w:tcPr>
          <w:p w:rsidR="00C116EF" w:rsidRPr="002445BF" w:rsidRDefault="00C116EF" w:rsidP="00C116EF">
            <w:pPr>
              <w:pStyle w:val="a9"/>
              <w:spacing w:after="0"/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работ по подготовке, установке на хранение и снятию с хранения сельскохозяйственной техники под руководством специалиста более высокой квалификации.</w:t>
            </w:r>
          </w:p>
        </w:tc>
        <w:tc>
          <w:tcPr>
            <w:tcW w:w="1713" w:type="dxa"/>
            <w:vAlign w:val="center"/>
          </w:tcPr>
          <w:p w:rsidR="00C116EF" w:rsidRPr="0070085C" w:rsidRDefault="00C116EF" w:rsidP="00C116EF">
            <w:pPr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36</w:t>
            </w:r>
          </w:p>
        </w:tc>
      </w:tr>
      <w:tr w:rsidR="00C116EF" w:rsidRPr="00AD2E2D" w:rsidTr="00A70722">
        <w:tc>
          <w:tcPr>
            <w:tcW w:w="13291" w:type="dxa"/>
            <w:gridSpan w:val="2"/>
          </w:tcPr>
          <w:p w:rsidR="00C116EF" w:rsidRPr="00C00B55" w:rsidRDefault="00C116EF" w:rsidP="00C116E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b/>
                <w:bCs/>
                <w:sz w:val="28"/>
                <w:szCs w:val="28"/>
              </w:rPr>
            </w:pPr>
            <w:r w:rsidRPr="00C00B55">
              <w:rPr>
                <w:b/>
                <w:bCs/>
                <w:sz w:val="28"/>
                <w:szCs w:val="28"/>
              </w:rPr>
              <w:t>Зачёт</w:t>
            </w:r>
            <w:r>
              <w:rPr>
                <w:b/>
                <w:bCs/>
                <w:sz w:val="28"/>
                <w:szCs w:val="28"/>
              </w:rPr>
              <w:t xml:space="preserve"> по производственной практике</w:t>
            </w:r>
          </w:p>
        </w:tc>
        <w:tc>
          <w:tcPr>
            <w:tcW w:w="1713" w:type="dxa"/>
          </w:tcPr>
          <w:p w:rsidR="00C116EF" w:rsidRPr="003005C7" w:rsidRDefault="00C116EF" w:rsidP="00C116E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828</w:t>
            </w:r>
          </w:p>
        </w:tc>
      </w:tr>
    </w:tbl>
    <w:p w:rsidR="004B3492" w:rsidRPr="003005C7" w:rsidRDefault="004B3492" w:rsidP="003005C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sz w:val="44"/>
          <w:szCs w:val="44"/>
          <w:vertAlign w:val="superscript"/>
        </w:rPr>
      </w:pPr>
    </w:p>
    <w:p w:rsidR="004B3492" w:rsidRDefault="004B3492" w:rsidP="004B3492"/>
    <w:p w:rsidR="004B3492" w:rsidRPr="00C00B55" w:rsidRDefault="004B3492" w:rsidP="004B3492">
      <w:pPr>
        <w:sectPr w:rsidR="004B3492" w:rsidRPr="00C00B55" w:rsidSect="00D0549D">
          <w:pgSz w:w="16838" w:h="11906" w:orient="landscape"/>
          <w:pgMar w:top="851" w:right="1134" w:bottom="1438" w:left="1134" w:header="709" w:footer="709" w:gutter="0"/>
          <w:cols w:space="708"/>
          <w:docGrid w:linePitch="360"/>
        </w:sectPr>
      </w:pPr>
    </w:p>
    <w:p w:rsidR="00763FE0" w:rsidRDefault="00763FE0" w:rsidP="00763F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507EF9">
        <w:rPr>
          <w:b/>
          <w:sz w:val="28"/>
          <w:szCs w:val="28"/>
        </w:rPr>
        <w:lastRenderedPageBreak/>
        <w:t>Информационное обеспечение обучения</w:t>
      </w:r>
    </w:p>
    <w:p w:rsidR="00763FE0" w:rsidRPr="00A76CE0" w:rsidRDefault="00763FE0" w:rsidP="00763FE0">
      <w:pPr>
        <w:rPr>
          <w:sz w:val="20"/>
          <w:szCs w:val="20"/>
        </w:rPr>
      </w:pPr>
    </w:p>
    <w:p w:rsidR="00763FE0" w:rsidRPr="00507EF9" w:rsidRDefault="00763FE0" w:rsidP="00763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507EF9">
        <w:rPr>
          <w:b/>
          <w:bCs/>
          <w:sz w:val="28"/>
          <w:szCs w:val="28"/>
        </w:rPr>
        <w:t>Перечень рекомендуемых учебных изданий, Интернет-ресурсов, допо</w:t>
      </w:r>
      <w:r w:rsidRPr="00507EF9">
        <w:rPr>
          <w:b/>
          <w:bCs/>
          <w:sz w:val="28"/>
          <w:szCs w:val="28"/>
        </w:rPr>
        <w:t>л</w:t>
      </w:r>
      <w:r w:rsidRPr="00507EF9">
        <w:rPr>
          <w:b/>
          <w:bCs/>
          <w:sz w:val="28"/>
          <w:szCs w:val="28"/>
        </w:rPr>
        <w:t>нительной литературы</w:t>
      </w:r>
    </w:p>
    <w:p w:rsidR="00763FE0" w:rsidRPr="00A76CE0" w:rsidRDefault="00763FE0" w:rsidP="00763FE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Основные источники: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Митронин</w:t>
      </w:r>
      <w:proofErr w:type="spellEnd"/>
      <w:r>
        <w:rPr>
          <w:sz w:val="28"/>
          <w:szCs w:val="28"/>
        </w:rPr>
        <w:t xml:space="preserve"> В. П. Контрольные материалы по предмету «Устройство 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томобиля». М.: Издательский центр «Академия» Учебное пособие. 201</w:t>
      </w:r>
      <w:r w:rsidR="00BA08E8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 И. Лабораторно-практические работы по устройству груз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автомобилей. Учебное пособие.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201</w:t>
      </w:r>
      <w:r w:rsidR="00BA08E8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Котиков В.М., Ерхов А.В.Тракторы и автомобили. М.: Издательский центр «Академия» 201</w:t>
      </w:r>
      <w:r w:rsidR="00BA08E8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Смазочные материалы для автотракторной техники: справочник, учебное пособие для СПО М.: Издательский центр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демия» 201</w:t>
      </w:r>
      <w:r w:rsidR="00BA08E8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Топливо для автотракторной техники: справочник, учебное пособие М.: Издательский центр «Академия» 201</w:t>
      </w:r>
      <w:r w:rsidR="00BA08E8">
        <w:rPr>
          <w:sz w:val="28"/>
          <w:szCs w:val="28"/>
        </w:rPr>
        <w:t>7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4"/>
        </w:numPr>
        <w:tabs>
          <w:tab w:val="left" w:pos="72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Картошкин</w:t>
      </w:r>
      <w:proofErr w:type="spellEnd"/>
      <w:r>
        <w:rPr>
          <w:sz w:val="28"/>
          <w:szCs w:val="28"/>
        </w:rPr>
        <w:t xml:space="preserve"> А.П. Технологические жидкости для автотракторной те</w:t>
      </w:r>
      <w:r>
        <w:rPr>
          <w:sz w:val="28"/>
          <w:szCs w:val="28"/>
        </w:rPr>
        <w:t>х</w:t>
      </w:r>
      <w:r>
        <w:rPr>
          <w:sz w:val="28"/>
          <w:szCs w:val="28"/>
        </w:rPr>
        <w:t>ники: справочник, учебное пособие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201</w:t>
      </w:r>
      <w:r w:rsidR="00BA08E8">
        <w:rPr>
          <w:sz w:val="28"/>
          <w:szCs w:val="28"/>
        </w:rPr>
        <w:t>8</w:t>
      </w:r>
      <w:r>
        <w:rPr>
          <w:sz w:val="28"/>
          <w:szCs w:val="28"/>
        </w:rPr>
        <w:t>.</w:t>
      </w: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Дополнительные источники: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Кузнецов А.С. Слесарь по ремонту топливной аппаратуры: учебное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собие для </w:t>
      </w:r>
      <w:r w:rsidR="00605CAF">
        <w:rPr>
          <w:sz w:val="28"/>
          <w:szCs w:val="28"/>
        </w:rPr>
        <w:t>С</w:t>
      </w:r>
      <w:r>
        <w:rPr>
          <w:sz w:val="28"/>
          <w:szCs w:val="28"/>
        </w:rPr>
        <w:t>ПО М.: Издательский центр «Академия» 20</w:t>
      </w:r>
      <w:r w:rsidR="00605CAF">
        <w:rPr>
          <w:sz w:val="28"/>
          <w:szCs w:val="28"/>
        </w:rPr>
        <w:t>15</w:t>
      </w:r>
      <w:r>
        <w:rPr>
          <w:sz w:val="28"/>
          <w:szCs w:val="28"/>
        </w:rPr>
        <w:t>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Ламака</w:t>
      </w:r>
      <w:proofErr w:type="spellEnd"/>
      <w:r>
        <w:rPr>
          <w:sz w:val="28"/>
          <w:szCs w:val="28"/>
        </w:rPr>
        <w:t xml:space="preserve"> Ф.И. Лабораторно-практические работы по устройству груз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вых автомобилей: учебное пособие для НПО М.: Издательский центр «Академия» 2006.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Конаков</w:t>
      </w:r>
      <w:proofErr w:type="spellEnd"/>
      <w:r>
        <w:rPr>
          <w:sz w:val="28"/>
          <w:szCs w:val="28"/>
        </w:rPr>
        <w:t xml:space="preserve"> А.П. Техника для малых животноводческих ферм Справочник </w:t>
      </w:r>
      <w:proofErr w:type="spellStart"/>
      <w:r>
        <w:rPr>
          <w:sz w:val="28"/>
          <w:szCs w:val="28"/>
        </w:rPr>
        <w:t>М.:ПрофОбрИздат</w:t>
      </w:r>
      <w:proofErr w:type="spellEnd"/>
      <w:r>
        <w:rPr>
          <w:sz w:val="28"/>
          <w:szCs w:val="28"/>
        </w:rPr>
        <w:t xml:space="preserve"> 2001.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Ковалев Ю.Н. Технология и механизация животноводства: учебник М.: Издательский центр «Академия» 2000.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Кирсанов В.В. Механизация и автоматизация животноводства учебник для студентов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</w:t>
      </w:r>
      <w:proofErr w:type="gramStart"/>
      <w:r>
        <w:rPr>
          <w:sz w:val="28"/>
          <w:szCs w:val="28"/>
        </w:rPr>
        <w:t>:у</w:t>
      </w:r>
      <w:proofErr w:type="gramEnd"/>
      <w:r>
        <w:rPr>
          <w:sz w:val="28"/>
          <w:szCs w:val="28"/>
        </w:rPr>
        <w:t>чебник для НПО М.: Издательский центр «Академия» 2001.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Легеза</w:t>
      </w:r>
      <w:proofErr w:type="spellEnd"/>
      <w:r>
        <w:rPr>
          <w:sz w:val="28"/>
          <w:szCs w:val="28"/>
        </w:rPr>
        <w:t xml:space="preserve"> В.Н. Животноводство учебник для начального профессионал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ного образования М.: Издательский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Родичев В.А. «Тракторы» Учебник М.: Издательский центр «Акад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мия»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Проничев Н.П. Справочник механизатора. Учебное пособие.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«Академия»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Устинов А. Н. Сельскохозяйственные машины. Учебник. М.: Издател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Верещагин Н.И., Левшин А.Г. Организация и технология механизир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ванных работ в растениеводстве М.: Издательский центр «Академия» 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Гузанов</w:t>
      </w:r>
      <w:proofErr w:type="spellEnd"/>
      <w:r>
        <w:rPr>
          <w:sz w:val="28"/>
          <w:szCs w:val="28"/>
        </w:rPr>
        <w:t xml:space="preserve"> О. В. Организация и технология механизированных работ в сельском хозяйстве. Учебное пособие. М.: Издательский центр «Ак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демия» 2005.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Кирсанов В.В. Механизация и автоматизация животноводства учебник для студентов учреждений сред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роф. Образования М.: Издательский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В.В. </w:t>
      </w:r>
      <w:proofErr w:type="spellStart"/>
      <w:r>
        <w:rPr>
          <w:sz w:val="28"/>
          <w:szCs w:val="28"/>
        </w:rPr>
        <w:t>Курчаткин</w:t>
      </w:r>
      <w:proofErr w:type="spellEnd"/>
      <w:r>
        <w:rPr>
          <w:sz w:val="28"/>
          <w:szCs w:val="28"/>
        </w:rPr>
        <w:t>, В.М. Тараторкин и др., Техническое обслуживание и ремонт машин в сельском хозяйстве: учебник для начального профе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сионального образования. М.: Издательский центр «Академия» 2003.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Пучин Е.А. «Техническое обслуживание и ремонт тракторов» М.: И</w:t>
      </w:r>
      <w:r>
        <w:rPr>
          <w:sz w:val="28"/>
          <w:szCs w:val="28"/>
        </w:rPr>
        <w:t>з</w:t>
      </w:r>
      <w:r>
        <w:rPr>
          <w:sz w:val="28"/>
          <w:szCs w:val="28"/>
        </w:rPr>
        <w:t>дательский центр «Академия». 2005. 2007.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Третьяков Н.Н. Агрономия: учебное пособие для СПО М.: Издател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ский центр «Академия» 2004.</w:t>
      </w:r>
    </w:p>
    <w:p w:rsidR="002E1A93" w:rsidRDefault="002E1A93" w:rsidP="002E1A93">
      <w:pPr>
        <w:numPr>
          <w:ilvl w:val="0"/>
          <w:numId w:val="25"/>
        </w:num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  <w:r>
        <w:rPr>
          <w:sz w:val="28"/>
          <w:szCs w:val="28"/>
        </w:rPr>
        <w:t>Родионов Г.В. Основы зоотехнии: Учебное пособие для СПО М.: Изд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тельский центр «Академия» 2003.</w:t>
      </w:r>
    </w:p>
    <w:p w:rsidR="002E1A93" w:rsidRDefault="002E1A93" w:rsidP="002E1A93">
      <w:pPr>
        <w:tabs>
          <w:tab w:val="left" w:pos="742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sz w:val="28"/>
          <w:szCs w:val="28"/>
        </w:rPr>
      </w:pP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Медиатека</w:t>
      </w:r>
      <w:proofErr w:type="spellEnd"/>
      <w:r>
        <w:rPr>
          <w:color w:val="000000"/>
          <w:sz w:val="28"/>
          <w:szCs w:val="28"/>
        </w:rPr>
        <w:t>:</w:t>
      </w: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"Информатизация системы образования", реализуемого Национальным фо</w:t>
      </w:r>
      <w:r>
        <w:rPr>
          <w:color w:val="000000"/>
          <w:sz w:val="28"/>
          <w:szCs w:val="28"/>
        </w:rPr>
        <w:t>н</w:t>
      </w:r>
      <w:r>
        <w:rPr>
          <w:color w:val="000000"/>
          <w:sz w:val="28"/>
          <w:szCs w:val="28"/>
        </w:rPr>
        <w:t xml:space="preserve">дом подготовки кадров по поручению Министерства образования и науки Российской Федерации. ПОП «Тракторист …» - производственное обучение + </w:t>
      </w:r>
      <w:proofErr w:type="gramStart"/>
      <w:r>
        <w:rPr>
          <w:color w:val="000000"/>
          <w:sz w:val="28"/>
          <w:szCs w:val="28"/>
        </w:rPr>
        <w:t>спец</w:t>
      </w:r>
      <w:proofErr w:type="gramEnd"/>
      <w:r>
        <w:rPr>
          <w:color w:val="000000"/>
          <w:sz w:val="28"/>
          <w:szCs w:val="28"/>
        </w:rPr>
        <w:t>. Дисциплины</w:t>
      </w:r>
    </w:p>
    <w:p w:rsidR="002E1A93" w:rsidRDefault="002E1A93" w:rsidP="002E1A9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Механизация сельского хозяйства.</w:t>
      </w:r>
    </w:p>
    <w:p w:rsidR="002E1A93" w:rsidRDefault="002E1A93" w:rsidP="002E1A9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Практикум слесаря по ремонту тракторов.</w:t>
      </w:r>
    </w:p>
    <w:p w:rsidR="002E1A93" w:rsidRDefault="002E1A93" w:rsidP="002E1A93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  <w:r>
        <w:rPr>
          <w:color w:val="000000"/>
          <w:sz w:val="28"/>
          <w:szCs w:val="28"/>
        </w:rPr>
        <w:t>Слесарь по ремонту сельскохозяйственных машин.</w:t>
      </w:r>
    </w:p>
    <w:p w:rsidR="002E1A93" w:rsidRDefault="002E1A93" w:rsidP="002E1A9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Интернет – ресурсы:</w:t>
      </w:r>
    </w:p>
    <w:p w:rsidR="002E1A93" w:rsidRDefault="00000E07" w:rsidP="002E1A93">
      <w:pPr>
        <w:numPr>
          <w:ilvl w:val="0"/>
          <w:numId w:val="27"/>
        </w:numPr>
        <w:rPr>
          <w:bCs/>
          <w:sz w:val="28"/>
          <w:szCs w:val="28"/>
        </w:rPr>
      </w:pPr>
      <w:hyperlink r:id="rId11" w:history="1">
        <w:r w:rsidR="002E1A93">
          <w:rPr>
            <w:rStyle w:val="a7"/>
            <w:sz w:val="28"/>
            <w:szCs w:val="28"/>
            <w:lang w:val="en-US"/>
          </w:rPr>
          <w:t>http</w:t>
        </w:r>
        <w:r w:rsidR="002E1A93">
          <w:rPr>
            <w:rStyle w:val="a7"/>
            <w:sz w:val="28"/>
            <w:szCs w:val="28"/>
          </w:rPr>
          <w:t>://</w:t>
        </w:r>
        <w:r w:rsidR="002E1A93">
          <w:rPr>
            <w:rStyle w:val="a7"/>
            <w:sz w:val="28"/>
            <w:szCs w:val="28"/>
            <w:lang w:val="en-US"/>
          </w:rPr>
          <w:t>www</w:t>
        </w:r>
        <w:r w:rsidR="002E1A93">
          <w:rPr>
            <w:rStyle w:val="a7"/>
            <w:sz w:val="28"/>
            <w:szCs w:val="28"/>
          </w:rPr>
          <w:t>.</w:t>
        </w:r>
        <w:proofErr w:type="spellStart"/>
        <w:r w:rsidR="002E1A93">
          <w:rPr>
            <w:rStyle w:val="a7"/>
            <w:sz w:val="28"/>
            <w:szCs w:val="28"/>
            <w:lang w:val="en-US"/>
          </w:rPr>
          <w:t>ortech</w:t>
        </w:r>
        <w:proofErr w:type="spellEnd"/>
        <w:r w:rsidR="002E1A93">
          <w:rPr>
            <w:rStyle w:val="a7"/>
            <w:sz w:val="28"/>
            <w:szCs w:val="28"/>
          </w:rPr>
          <w:t>.</w:t>
        </w:r>
        <w:proofErr w:type="spellStart"/>
        <w:r w:rsidR="002E1A93">
          <w:rPr>
            <w:rStyle w:val="a7"/>
            <w:sz w:val="28"/>
            <w:szCs w:val="28"/>
            <w:lang w:val="en-US"/>
          </w:rPr>
          <w:t>ru</w:t>
        </w:r>
        <w:proofErr w:type="spellEnd"/>
        <w:r w:rsidR="002E1A93">
          <w:rPr>
            <w:rStyle w:val="a7"/>
            <w:sz w:val="28"/>
            <w:szCs w:val="28"/>
          </w:rPr>
          <w:t>/</w:t>
        </w:r>
      </w:hyperlink>
      <w:r w:rsidR="002E1A93">
        <w:rPr>
          <w:bCs/>
          <w:sz w:val="28"/>
          <w:szCs w:val="28"/>
        </w:rPr>
        <w:t>;</w:t>
      </w:r>
    </w:p>
    <w:p w:rsidR="002E1A93" w:rsidRDefault="00000E07" w:rsidP="002E1A93">
      <w:pPr>
        <w:numPr>
          <w:ilvl w:val="0"/>
          <w:numId w:val="27"/>
        </w:numPr>
        <w:rPr>
          <w:bCs/>
          <w:sz w:val="28"/>
          <w:szCs w:val="28"/>
        </w:rPr>
      </w:pPr>
      <w:hyperlink r:id="rId12" w:history="1">
        <w:r w:rsidR="002E1A93">
          <w:rPr>
            <w:rStyle w:val="a7"/>
            <w:bCs/>
            <w:sz w:val="28"/>
            <w:szCs w:val="28"/>
          </w:rPr>
          <w:t>http://www.edu.ru/modules.php?op=modload&amp;name=Web_Links&amp;file=index&amp;l_op=viewlink&amp;cid=1763</w:t>
        </w:r>
      </w:hyperlink>
    </w:p>
    <w:p w:rsidR="002E1A93" w:rsidRDefault="00000E07" w:rsidP="002E1A93">
      <w:pPr>
        <w:numPr>
          <w:ilvl w:val="0"/>
          <w:numId w:val="27"/>
        </w:numPr>
        <w:rPr>
          <w:sz w:val="28"/>
          <w:szCs w:val="28"/>
        </w:rPr>
      </w:pPr>
      <w:hyperlink r:id="rId13" w:history="1">
        <w:r w:rsidR="002E1A93">
          <w:rPr>
            <w:rStyle w:val="a7"/>
            <w:sz w:val="28"/>
            <w:szCs w:val="28"/>
          </w:rPr>
          <w:t>http://ru.wikipedia.org/wiki/Устройство_трактора</w:t>
        </w:r>
      </w:hyperlink>
    </w:p>
    <w:p w:rsidR="002E1A93" w:rsidRDefault="00000E07" w:rsidP="002E1A93">
      <w:pPr>
        <w:numPr>
          <w:ilvl w:val="0"/>
          <w:numId w:val="27"/>
        </w:numPr>
        <w:rPr>
          <w:sz w:val="28"/>
          <w:szCs w:val="28"/>
        </w:rPr>
      </w:pPr>
      <w:hyperlink r:id="rId14" w:history="1">
        <w:r w:rsidR="002E1A93">
          <w:rPr>
            <w:rStyle w:val="a7"/>
            <w:sz w:val="28"/>
            <w:szCs w:val="28"/>
          </w:rPr>
          <w:t>http://www.hydrosila.com/faq/</w:t>
        </w:r>
      </w:hyperlink>
    </w:p>
    <w:p w:rsidR="002E1A93" w:rsidRDefault="00000E07" w:rsidP="002E1A93">
      <w:pPr>
        <w:numPr>
          <w:ilvl w:val="0"/>
          <w:numId w:val="27"/>
        </w:numPr>
        <w:rPr>
          <w:sz w:val="28"/>
          <w:szCs w:val="28"/>
        </w:rPr>
      </w:pPr>
      <w:hyperlink r:id="rId15" w:history="1">
        <w:r w:rsidR="002E1A93">
          <w:rPr>
            <w:rStyle w:val="a7"/>
            <w:sz w:val="28"/>
            <w:szCs w:val="28"/>
          </w:rPr>
          <w:t>http://mtz-umz.ru/1-upravlenie-traktorom_1.html</w:t>
        </w:r>
      </w:hyperlink>
    </w:p>
    <w:p w:rsidR="002E1A93" w:rsidRDefault="00000E07" w:rsidP="002E1A93">
      <w:pPr>
        <w:numPr>
          <w:ilvl w:val="0"/>
          <w:numId w:val="27"/>
        </w:numPr>
        <w:rPr>
          <w:sz w:val="28"/>
          <w:szCs w:val="28"/>
        </w:rPr>
      </w:pPr>
      <w:hyperlink r:id="rId16" w:history="1">
        <w:r w:rsidR="002E1A93">
          <w:rPr>
            <w:rStyle w:val="a7"/>
            <w:sz w:val="28"/>
            <w:szCs w:val="28"/>
          </w:rPr>
          <w:t>http://www.thetractor.ru/</w:t>
        </w:r>
      </w:hyperlink>
    </w:p>
    <w:p w:rsidR="002E1A93" w:rsidRDefault="00000E07" w:rsidP="002E1A93">
      <w:pPr>
        <w:numPr>
          <w:ilvl w:val="0"/>
          <w:numId w:val="27"/>
        </w:numPr>
        <w:rPr>
          <w:sz w:val="28"/>
          <w:szCs w:val="28"/>
        </w:rPr>
      </w:pPr>
      <w:hyperlink r:id="rId17" w:history="1">
        <w:r w:rsidR="002E1A93">
          <w:rPr>
            <w:rStyle w:val="a7"/>
            <w:sz w:val="28"/>
            <w:szCs w:val="28"/>
          </w:rPr>
          <w:t>http://www.agro-st.com.ua/Traktora-1/ustrojstvo-traktora-19/</w:t>
        </w:r>
      </w:hyperlink>
    </w:p>
    <w:p w:rsidR="002E1A93" w:rsidRDefault="00000E07" w:rsidP="002E1A93">
      <w:pPr>
        <w:numPr>
          <w:ilvl w:val="0"/>
          <w:numId w:val="27"/>
        </w:numPr>
        <w:rPr>
          <w:sz w:val="28"/>
          <w:szCs w:val="28"/>
        </w:rPr>
      </w:pPr>
      <w:hyperlink r:id="rId18" w:history="1">
        <w:r w:rsidR="002E1A93">
          <w:rPr>
            <w:rStyle w:val="a7"/>
            <w:sz w:val="28"/>
            <w:szCs w:val="28"/>
          </w:rPr>
          <w:t>http://www.kleverltd.ru/catalog/i/27</w:t>
        </w:r>
      </w:hyperlink>
    </w:p>
    <w:p w:rsidR="002E1A93" w:rsidRDefault="00000E07" w:rsidP="002E1A93">
      <w:pPr>
        <w:numPr>
          <w:ilvl w:val="0"/>
          <w:numId w:val="27"/>
        </w:numPr>
        <w:rPr>
          <w:sz w:val="28"/>
          <w:szCs w:val="28"/>
        </w:rPr>
      </w:pPr>
      <w:hyperlink r:id="rId19" w:history="1">
        <w:r w:rsidR="002E1A93">
          <w:rPr>
            <w:rStyle w:val="a7"/>
            <w:sz w:val="28"/>
            <w:szCs w:val="28"/>
          </w:rPr>
          <w:t>http://ru.wikipedia.org/wiki/Сельское_хозяйство</w:t>
        </w:r>
      </w:hyperlink>
    </w:p>
    <w:p w:rsidR="002E1A93" w:rsidRDefault="00000E07" w:rsidP="002E1A93">
      <w:pPr>
        <w:numPr>
          <w:ilvl w:val="0"/>
          <w:numId w:val="27"/>
        </w:numPr>
        <w:rPr>
          <w:sz w:val="28"/>
          <w:szCs w:val="28"/>
        </w:rPr>
      </w:pPr>
      <w:hyperlink r:id="rId20" w:history="1">
        <w:r w:rsidR="002E1A93">
          <w:rPr>
            <w:rStyle w:val="a7"/>
            <w:sz w:val="28"/>
            <w:szCs w:val="28"/>
          </w:rPr>
          <w:t>http://agricultural.ucoz.ru/news/ustanovka_mashiny_na_normu_vyseva_udobrenij/2010-09-24-50</w:t>
        </w:r>
      </w:hyperlink>
    </w:p>
    <w:p w:rsidR="00AA4AC7" w:rsidRDefault="00AA4AC7" w:rsidP="00763FE0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</w:pPr>
    </w:p>
    <w:sectPr w:rsidR="00AA4AC7" w:rsidSect="00EE47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4484" w:rsidRDefault="005F4484" w:rsidP="00EE475B">
      <w:r>
        <w:separator/>
      </w:r>
    </w:p>
  </w:endnote>
  <w:endnote w:type="continuationSeparator" w:id="0">
    <w:p w:rsidR="005F4484" w:rsidRDefault="005F4484" w:rsidP="00EE47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76" w:rsidRDefault="00000E07" w:rsidP="003D07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A9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B7F76" w:rsidRDefault="005F4484" w:rsidP="00FB7F76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7F76" w:rsidRDefault="00000E07" w:rsidP="003D077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413A9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A283B">
      <w:rPr>
        <w:rStyle w:val="a5"/>
        <w:noProof/>
      </w:rPr>
      <w:t>2</w:t>
    </w:r>
    <w:r>
      <w:rPr>
        <w:rStyle w:val="a5"/>
      </w:rPr>
      <w:fldChar w:fldCharType="end"/>
    </w:r>
  </w:p>
  <w:p w:rsidR="00FB7F76" w:rsidRDefault="005F4484" w:rsidP="00FB7F76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2E2D" w:rsidRDefault="005F4484">
    <w:pPr>
      <w:pStyle w:val="a3"/>
      <w:jc w:val="right"/>
    </w:pPr>
  </w:p>
  <w:p w:rsidR="00AD2E2D" w:rsidRDefault="005F4484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4484" w:rsidRDefault="005F4484" w:rsidP="00EE475B">
      <w:r>
        <w:separator/>
      </w:r>
    </w:p>
  </w:footnote>
  <w:footnote w:type="continuationSeparator" w:id="0">
    <w:p w:rsidR="005F4484" w:rsidRDefault="005F4484" w:rsidP="00EE475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0000045"/>
    <w:multiLevelType w:val="singleLevel"/>
    <w:tmpl w:val="00000045"/>
    <w:name w:val="WW8Num6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86664B3"/>
    <w:multiLevelType w:val="hybridMultilevel"/>
    <w:tmpl w:val="84F2C9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99F5B42"/>
    <w:multiLevelType w:val="hybridMultilevel"/>
    <w:tmpl w:val="6BE6E0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F9D2559"/>
    <w:multiLevelType w:val="hybridMultilevel"/>
    <w:tmpl w:val="60B6A1B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457009E"/>
    <w:multiLevelType w:val="hybridMultilevel"/>
    <w:tmpl w:val="B186E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C0A530F"/>
    <w:multiLevelType w:val="hybridMultilevel"/>
    <w:tmpl w:val="37286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FD144B8"/>
    <w:multiLevelType w:val="hybridMultilevel"/>
    <w:tmpl w:val="0CD6B1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34D0A3A"/>
    <w:multiLevelType w:val="hybridMultilevel"/>
    <w:tmpl w:val="13B42C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A9147E"/>
    <w:multiLevelType w:val="hybridMultilevel"/>
    <w:tmpl w:val="BEB479D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5306732"/>
    <w:multiLevelType w:val="hybridMultilevel"/>
    <w:tmpl w:val="6AB06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A2F09DC"/>
    <w:multiLevelType w:val="hybridMultilevel"/>
    <w:tmpl w:val="E31E83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5D65C4"/>
    <w:multiLevelType w:val="hybridMultilevel"/>
    <w:tmpl w:val="D1E836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3A447DB"/>
    <w:multiLevelType w:val="hybridMultilevel"/>
    <w:tmpl w:val="9A067246"/>
    <w:lvl w:ilvl="0" w:tplc="E81AE46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6797A4B"/>
    <w:multiLevelType w:val="hybridMultilevel"/>
    <w:tmpl w:val="C8DA06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D4E17BC"/>
    <w:multiLevelType w:val="hybridMultilevel"/>
    <w:tmpl w:val="69F2F4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D342AE"/>
    <w:multiLevelType w:val="hybridMultilevel"/>
    <w:tmpl w:val="A844E4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AE42F9"/>
    <w:multiLevelType w:val="hybridMultilevel"/>
    <w:tmpl w:val="7666C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B25176C"/>
    <w:multiLevelType w:val="hybridMultilevel"/>
    <w:tmpl w:val="5B6822C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54C26A35"/>
    <w:multiLevelType w:val="hybridMultilevel"/>
    <w:tmpl w:val="72406A6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62D42808"/>
    <w:multiLevelType w:val="hybridMultilevel"/>
    <w:tmpl w:val="E4A4042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3590EEC"/>
    <w:multiLevelType w:val="hybridMultilevel"/>
    <w:tmpl w:val="5C36F5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80F5628"/>
    <w:multiLevelType w:val="hybridMultilevel"/>
    <w:tmpl w:val="191EF6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7DA16C69"/>
    <w:multiLevelType w:val="hybridMultilevel"/>
    <w:tmpl w:val="B59EED3C"/>
    <w:lvl w:ilvl="0" w:tplc="A79A593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8"/>
  </w:num>
  <w:num w:numId="4">
    <w:abstractNumId w:val="3"/>
  </w:num>
  <w:num w:numId="5">
    <w:abstractNumId w:val="9"/>
  </w:num>
  <w:num w:numId="6">
    <w:abstractNumId w:val="21"/>
  </w:num>
  <w:num w:numId="7">
    <w:abstractNumId w:val="16"/>
  </w:num>
  <w:num w:numId="8">
    <w:abstractNumId w:val="15"/>
  </w:num>
  <w:num w:numId="9">
    <w:abstractNumId w:val="6"/>
  </w:num>
  <w:num w:numId="10">
    <w:abstractNumId w:val="14"/>
  </w:num>
  <w:num w:numId="11">
    <w:abstractNumId w:val="13"/>
  </w:num>
  <w:num w:numId="12">
    <w:abstractNumId w:val="17"/>
  </w:num>
  <w:num w:numId="13">
    <w:abstractNumId w:val="19"/>
  </w:num>
  <w:num w:numId="14">
    <w:abstractNumId w:val="20"/>
  </w:num>
  <w:num w:numId="15">
    <w:abstractNumId w:val="23"/>
  </w:num>
  <w:num w:numId="16">
    <w:abstractNumId w:val="22"/>
  </w:num>
  <w:num w:numId="17">
    <w:abstractNumId w:val="4"/>
  </w:num>
  <w:num w:numId="18">
    <w:abstractNumId w:val="1"/>
    <w:lvlOverride w:ilvl="0">
      <w:startOverride w:val="1"/>
    </w:lvlOverride>
  </w:num>
  <w:num w:numId="19">
    <w:abstractNumId w:val="0"/>
  </w:num>
  <w:num w:numId="20">
    <w:abstractNumId w:val="10"/>
  </w:num>
  <w:num w:numId="21">
    <w:abstractNumId w:val="11"/>
  </w:num>
  <w:num w:numId="22">
    <w:abstractNumId w:val="8"/>
  </w:num>
  <w:num w:numId="23">
    <w:abstractNumId w:val="7"/>
  </w:num>
  <w:num w:numId="24">
    <w:abstractNumId w:val="5"/>
  </w:num>
  <w:num w:numId="25">
    <w:abstractNumId w:val="11"/>
  </w:num>
  <w:num w:numId="26">
    <w:abstractNumId w:val="8"/>
  </w:num>
  <w:num w:numId="27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3492"/>
    <w:rsid w:val="00000E07"/>
    <w:rsid w:val="0002040E"/>
    <w:rsid w:val="00075B64"/>
    <w:rsid w:val="00181835"/>
    <w:rsid w:val="00181E0B"/>
    <w:rsid w:val="002034C9"/>
    <w:rsid w:val="00204956"/>
    <w:rsid w:val="002C7B09"/>
    <w:rsid w:val="002E1A93"/>
    <w:rsid w:val="003005C7"/>
    <w:rsid w:val="0032084C"/>
    <w:rsid w:val="003C3552"/>
    <w:rsid w:val="003D35C0"/>
    <w:rsid w:val="003D7C3A"/>
    <w:rsid w:val="00404784"/>
    <w:rsid w:val="00413A97"/>
    <w:rsid w:val="004B3492"/>
    <w:rsid w:val="00515CA8"/>
    <w:rsid w:val="0057179E"/>
    <w:rsid w:val="005A66C9"/>
    <w:rsid w:val="005B0C94"/>
    <w:rsid w:val="005D5415"/>
    <w:rsid w:val="005D6FE1"/>
    <w:rsid w:val="005E7FF6"/>
    <w:rsid w:val="005F4484"/>
    <w:rsid w:val="005F4B27"/>
    <w:rsid w:val="00605CAF"/>
    <w:rsid w:val="006A5EA6"/>
    <w:rsid w:val="006A7F8D"/>
    <w:rsid w:val="00704FEA"/>
    <w:rsid w:val="00763FE0"/>
    <w:rsid w:val="00781671"/>
    <w:rsid w:val="0079755A"/>
    <w:rsid w:val="007E3B5B"/>
    <w:rsid w:val="007E71FD"/>
    <w:rsid w:val="00821CAC"/>
    <w:rsid w:val="00830D9C"/>
    <w:rsid w:val="008B5FBF"/>
    <w:rsid w:val="008C192D"/>
    <w:rsid w:val="008D04AC"/>
    <w:rsid w:val="008E22A0"/>
    <w:rsid w:val="00933757"/>
    <w:rsid w:val="00933C42"/>
    <w:rsid w:val="00964CBC"/>
    <w:rsid w:val="009822BF"/>
    <w:rsid w:val="009A283B"/>
    <w:rsid w:val="009B2791"/>
    <w:rsid w:val="009B42BA"/>
    <w:rsid w:val="009D1597"/>
    <w:rsid w:val="00A11E2D"/>
    <w:rsid w:val="00A152AA"/>
    <w:rsid w:val="00A17E6B"/>
    <w:rsid w:val="00A225A5"/>
    <w:rsid w:val="00A25A42"/>
    <w:rsid w:val="00AA4AC7"/>
    <w:rsid w:val="00BA08E8"/>
    <w:rsid w:val="00BA6C45"/>
    <w:rsid w:val="00BE3D08"/>
    <w:rsid w:val="00C116EF"/>
    <w:rsid w:val="00CA58CB"/>
    <w:rsid w:val="00CC1A77"/>
    <w:rsid w:val="00CC7340"/>
    <w:rsid w:val="00CD6552"/>
    <w:rsid w:val="00D150E0"/>
    <w:rsid w:val="00DA1142"/>
    <w:rsid w:val="00E40EE1"/>
    <w:rsid w:val="00E56405"/>
    <w:rsid w:val="00E91D97"/>
    <w:rsid w:val="00E959F9"/>
    <w:rsid w:val="00EB3945"/>
    <w:rsid w:val="00EC1C5D"/>
    <w:rsid w:val="00ED318D"/>
    <w:rsid w:val="00EE475B"/>
    <w:rsid w:val="00EF6134"/>
    <w:rsid w:val="00F410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34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B3492"/>
    <w:pPr>
      <w:keepNext/>
      <w:autoSpaceDE w:val="0"/>
      <w:autoSpaceDN w:val="0"/>
      <w:ind w:firstLine="284"/>
      <w:outlineLvl w:val="0"/>
    </w:p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63FE0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B3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rsid w:val="004B349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rsid w:val="004B34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rsid w:val="004B349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4B349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B3492"/>
  </w:style>
  <w:style w:type="paragraph" w:styleId="a6">
    <w:name w:val="Normal (Web)"/>
    <w:basedOn w:val="a"/>
    <w:rsid w:val="004B3492"/>
    <w:pPr>
      <w:spacing w:before="100" w:beforeAutospacing="1" w:after="100" w:afterAutospacing="1"/>
    </w:pPr>
  </w:style>
  <w:style w:type="paragraph" w:customStyle="1" w:styleId="Style1">
    <w:name w:val="Style1"/>
    <w:basedOn w:val="a"/>
    <w:rsid w:val="004B3492"/>
    <w:pPr>
      <w:widowControl w:val="0"/>
      <w:autoSpaceDE w:val="0"/>
      <w:autoSpaceDN w:val="0"/>
      <w:adjustRightInd w:val="0"/>
      <w:spacing w:line="278" w:lineRule="exact"/>
      <w:ind w:firstLine="120"/>
    </w:pPr>
  </w:style>
  <w:style w:type="character" w:customStyle="1" w:styleId="FontStyle12">
    <w:name w:val="Font Style12"/>
    <w:basedOn w:val="a0"/>
    <w:rsid w:val="004B3492"/>
    <w:rPr>
      <w:rFonts w:ascii="Times New Roman" w:hAnsi="Times New Roman" w:cs="Times New Roman" w:hint="default"/>
      <w:sz w:val="22"/>
      <w:szCs w:val="22"/>
    </w:rPr>
  </w:style>
  <w:style w:type="character" w:customStyle="1" w:styleId="FontStyle13">
    <w:name w:val="Font Style13"/>
    <w:basedOn w:val="a0"/>
    <w:rsid w:val="004B3492"/>
    <w:rPr>
      <w:rFonts w:ascii="Times New Roman" w:hAnsi="Times New Roman" w:cs="Times New Roman" w:hint="default"/>
      <w:b/>
      <w:bCs/>
      <w:sz w:val="26"/>
      <w:szCs w:val="26"/>
    </w:rPr>
  </w:style>
  <w:style w:type="paragraph" w:customStyle="1" w:styleId="Style2">
    <w:name w:val="Style2"/>
    <w:basedOn w:val="a"/>
    <w:rsid w:val="004B3492"/>
    <w:pPr>
      <w:widowControl w:val="0"/>
      <w:autoSpaceDE w:val="0"/>
      <w:autoSpaceDN w:val="0"/>
      <w:adjustRightInd w:val="0"/>
      <w:spacing w:line="274" w:lineRule="exact"/>
      <w:ind w:firstLine="571"/>
    </w:pPr>
  </w:style>
  <w:style w:type="character" w:customStyle="1" w:styleId="FontStyle11">
    <w:name w:val="Font Style11"/>
    <w:basedOn w:val="a0"/>
    <w:rsid w:val="004B3492"/>
    <w:rPr>
      <w:rFonts w:ascii="Times New Roman" w:hAnsi="Times New Roman" w:cs="Times New Roman" w:hint="default"/>
      <w:b/>
      <w:bCs/>
      <w:sz w:val="22"/>
      <w:szCs w:val="22"/>
    </w:rPr>
  </w:style>
  <w:style w:type="paragraph" w:customStyle="1" w:styleId="Style3">
    <w:name w:val="Style3"/>
    <w:basedOn w:val="a"/>
    <w:rsid w:val="004B3492"/>
    <w:pPr>
      <w:widowControl w:val="0"/>
      <w:autoSpaceDE w:val="0"/>
      <w:autoSpaceDN w:val="0"/>
      <w:adjustRightInd w:val="0"/>
      <w:spacing w:line="276" w:lineRule="exact"/>
      <w:jc w:val="center"/>
    </w:pPr>
  </w:style>
  <w:style w:type="character" w:styleId="a7">
    <w:name w:val="Hyperlink"/>
    <w:rsid w:val="004B3492"/>
    <w:rPr>
      <w:color w:val="0000FF"/>
      <w:u w:val="single"/>
    </w:rPr>
  </w:style>
  <w:style w:type="table" w:styleId="a8">
    <w:name w:val="Table Grid"/>
    <w:basedOn w:val="a1"/>
    <w:rsid w:val="002C7B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0">
    <w:name w:val="Заголовок 4 Знак"/>
    <w:basedOn w:val="a0"/>
    <w:link w:val="4"/>
    <w:uiPriority w:val="9"/>
    <w:semiHidden/>
    <w:rsid w:val="00763FE0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9">
    <w:name w:val="Body Text Indent"/>
    <w:basedOn w:val="a"/>
    <w:link w:val="aa"/>
    <w:uiPriority w:val="99"/>
    <w:unhideWhenUsed/>
    <w:rsid w:val="00763FE0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rsid w:val="00763FE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2E1A93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2E1A93"/>
    <w:rPr>
      <w:rFonts w:ascii="Segoe UI" w:eastAsia="Times New Roman" w:hAnsi="Segoe UI" w:cs="Segoe UI"/>
      <w:sz w:val="18"/>
      <w:szCs w:val="18"/>
      <w:lang w:eastAsia="ru-RU"/>
    </w:rPr>
  </w:style>
  <w:style w:type="paragraph" w:styleId="ad">
    <w:name w:val="header"/>
    <w:basedOn w:val="a"/>
    <w:link w:val="ae"/>
    <w:uiPriority w:val="99"/>
    <w:unhideWhenUsed/>
    <w:rsid w:val="005D541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5D541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03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ru.wikipedia.org/wiki/&#1059;&#1089;&#1090;&#1088;&#1086;&#1081;&#1089;&#1090;&#1074;&#1086;_&#1090;&#1088;&#1072;&#1082;&#1090;&#1086;&#1088;&#1072;" TargetMode="External"/><Relationship Id="rId18" Type="http://schemas.openxmlformats.org/officeDocument/2006/relationships/hyperlink" Target="http://www.kleverltd.ru/catalog/i/27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edu.ru/modules.php?op=modload&amp;name=Web_Links&amp;file=index&amp;l_op=viewlink&amp;cid=1763" TargetMode="External"/><Relationship Id="rId17" Type="http://schemas.openxmlformats.org/officeDocument/2006/relationships/hyperlink" Target="http://www.agro-st.com.ua/Traktora-1/ustrojstvo-traktora-19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thetractor.ru/" TargetMode="External"/><Relationship Id="rId20" Type="http://schemas.openxmlformats.org/officeDocument/2006/relationships/hyperlink" Target="http://agricultural.ucoz.ru/news/ustanovka_mashiny_na_normu_vyseva_udobrenij/2010-09-24-5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ortech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mtz-umz.ru/1-upravlenie-traktorom_1.html" TargetMode="External"/><Relationship Id="rId10" Type="http://schemas.openxmlformats.org/officeDocument/2006/relationships/footer" Target="footer3.xml"/><Relationship Id="rId19" Type="http://schemas.openxmlformats.org/officeDocument/2006/relationships/hyperlink" Target="http://ru.wikipedia.org/wiki/&#1057;&#1077;&#1083;&#1100;&#1089;&#1082;&#1086;&#1077;_&#1093;&#1086;&#1079;&#1103;&#1081;&#1089;&#1090;&#1074;&#1086;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www.hydrosila.com/faq/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EDE46-4A59-48E0-8411-06969A4C3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10</Pages>
  <Words>2145</Words>
  <Characters>12229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Приемная</cp:lastModifiedBy>
  <cp:revision>5</cp:revision>
  <cp:lastPrinted>2021-09-13T12:10:00Z</cp:lastPrinted>
  <dcterms:created xsi:type="dcterms:W3CDTF">2020-10-08T06:08:00Z</dcterms:created>
  <dcterms:modified xsi:type="dcterms:W3CDTF">2021-09-17T07:08:00Z</dcterms:modified>
</cp:coreProperties>
</file>